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0" w:rsidRDefault="00F24330" w:rsidP="00F24330">
      <w:pPr>
        <w:rPr>
          <w:b/>
          <w:sz w:val="28"/>
          <w:szCs w:val="28"/>
          <w:u w:val="single"/>
        </w:rPr>
      </w:pPr>
    </w:p>
    <w:p w:rsidR="00F24330" w:rsidRPr="00A965B4" w:rsidRDefault="00F24330" w:rsidP="00750B99">
      <w:pPr>
        <w:ind w:firstLine="360"/>
        <w:jc w:val="center"/>
        <w:rPr>
          <w:b/>
          <w:sz w:val="28"/>
          <w:szCs w:val="28"/>
          <w:u w:val="single"/>
        </w:rPr>
      </w:pPr>
    </w:p>
    <w:p w:rsidR="00F24330" w:rsidRDefault="00F24330" w:rsidP="00F24330">
      <w:pPr>
        <w:ind w:firstLine="360"/>
        <w:jc w:val="center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 xml:space="preserve">8ου ΕΞΑΜΗΝΟΥ </w:t>
      </w:r>
    </w:p>
    <w:p w:rsidR="00F24330" w:rsidRPr="00B13B51" w:rsidRDefault="00F24330" w:rsidP="00F24330">
      <w:pPr>
        <w:ind w:firstLine="360"/>
        <w:jc w:val="center"/>
        <w:rPr>
          <w:b/>
          <w:sz w:val="28"/>
          <w:szCs w:val="28"/>
          <w:u w:val="single"/>
        </w:rPr>
      </w:pPr>
      <w:r w:rsidRPr="00A56A4D">
        <w:rPr>
          <w:b/>
          <w:sz w:val="28"/>
          <w:szCs w:val="28"/>
          <w:u w:val="single"/>
        </w:rPr>
        <w:t>ΚΑΤΕΥΘΥΝΣΗ Γ΄ ΧΗΜΙΚΗ ΣΥΝΘΕΣΗ-ΒΙΟΧΗΜΕΙΑ ΚΑΙ ΒΙΟΕΦΑΡΜΟΓΕΣ</w:t>
      </w:r>
      <w:r w:rsidRPr="00B13B51">
        <w:rPr>
          <w:b/>
          <w:sz w:val="28"/>
          <w:szCs w:val="28"/>
          <w:u w:val="single"/>
        </w:rPr>
        <w:t xml:space="preserve"> ΑΚΑΔΗΜΑΪΚΟ ΕΤΟΣ 202</w:t>
      </w:r>
      <w:r w:rsidR="00A247E5">
        <w:rPr>
          <w:b/>
          <w:sz w:val="28"/>
          <w:szCs w:val="28"/>
          <w:u w:val="single"/>
        </w:rPr>
        <w:t>2</w:t>
      </w:r>
      <w:r w:rsidRPr="00B13B51">
        <w:rPr>
          <w:b/>
          <w:sz w:val="28"/>
          <w:szCs w:val="28"/>
          <w:u w:val="single"/>
        </w:rPr>
        <w:t>-202</w:t>
      </w:r>
      <w:r w:rsidR="00A247E5">
        <w:rPr>
          <w:b/>
          <w:sz w:val="28"/>
          <w:szCs w:val="28"/>
          <w:u w:val="single"/>
        </w:rPr>
        <w:t>3</w:t>
      </w:r>
    </w:p>
    <w:p w:rsidR="00F24330" w:rsidRDefault="00F24330" w:rsidP="00F24330">
      <w:pPr>
        <w:ind w:firstLine="360"/>
        <w:jc w:val="center"/>
        <w:rPr>
          <w:b/>
          <w:sz w:val="28"/>
          <w:szCs w:val="28"/>
          <w:u w:val="single"/>
        </w:rPr>
      </w:pPr>
    </w:p>
    <w:p w:rsidR="00F24330" w:rsidRPr="0055030B" w:rsidRDefault="00F24330" w:rsidP="00F24330">
      <w:pPr>
        <w:jc w:val="both"/>
        <w:rPr>
          <w:sz w:val="28"/>
          <w:szCs w:val="28"/>
          <w:u w:val="single"/>
        </w:rPr>
      </w:pPr>
    </w:p>
    <w:p w:rsidR="00F24330" w:rsidRDefault="00F24330" w:rsidP="00F24330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μονάδες</w:t>
      </w:r>
      <w:r w:rsidRPr="002C11BA">
        <w:rPr>
          <w:sz w:val="28"/>
          <w:szCs w:val="28"/>
        </w:rPr>
        <w:t xml:space="preserve">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από </w:t>
      </w:r>
      <w:r w:rsidRPr="00662230">
        <w:rPr>
          <w:sz w:val="28"/>
          <w:szCs w:val="28"/>
          <w:u w:val="single"/>
        </w:rPr>
        <w:t>μαθήματα επιλογής κατεύθυνσης ή από ερευνητική ή βιβλιογραφική πτυχιακή εργασία</w:t>
      </w:r>
      <w:r>
        <w:rPr>
          <w:sz w:val="28"/>
          <w:szCs w:val="28"/>
        </w:rPr>
        <w:t xml:space="preserve"> δεν πρέπει να υπερβαί</w:t>
      </w:r>
      <w:r w:rsidRPr="002C11BA">
        <w:rPr>
          <w:sz w:val="28"/>
          <w:szCs w:val="28"/>
        </w:rPr>
        <w:t>ν</w:t>
      </w:r>
      <w:r>
        <w:rPr>
          <w:sz w:val="28"/>
          <w:szCs w:val="28"/>
        </w:rPr>
        <w:t>ουν τις</w:t>
      </w:r>
      <w:r w:rsidRPr="002C11BA">
        <w:rPr>
          <w:sz w:val="28"/>
          <w:szCs w:val="28"/>
        </w:rPr>
        <w:t xml:space="preserve"> 30.</w:t>
      </w:r>
    </w:p>
    <w:p w:rsidR="00F24330" w:rsidRDefault="00F24330" w:rsidP="00F24330">
      <w:pPr>
        <w:jc w:val="both"/>
        <w:rPr>
          <w:sz w:val="28"/>
          <w:szCs w:val="28"/>
        </w:rPr>
      </w:pPr>
    </w:p>
    <w:p w:rsidR="00F24330" w:rsidRDefault="00F24330" w:rsidP="00F24330">
      <w:pPr>
        <w:jc w:val="both"/>
        <w:rPr>
          <w:sz w:val="28"/>
          <w:szCs w:val="28"/>
        </w:rPr>
      </w:pPr>
      <w:r>
        <w:rPr>
          <w:sz w:val="28"/>
          <w:szCs w:val="28"/>
        </w:rPr>
        <w:t>Συνεπώς μπορούν να καλυφθούν με επιλογή:</w:t>
      </w:r>
    </w:p>
    <w:p w:rsidR="00F24330" w:rsidRDefault="00F24330" w:rsidP="00F2433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έξι (6) μαθημάτων επιλογής κατεύθυνσης </w:t>
      </w:r>
    </w:p>
    <w:p w:rsidR="00F24330" w:rsidRDefault="00F24330" w:rsidP="00F2433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τεσσάρων (4) μαθημάτων επιλογής κατεύθυνσης και βιβλιογραφικής πτυχιακής εργασίας (10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)</w:t>
      </w:r>
    </w:p>
    <w:p w:rsidR="00F24330" w:rsidRPr="00AA5769" w:rsidRDefault="00F24330" w:rsidP="00F2433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είτε δύο (2) μαθημάτων επιλογής κατεύθυνσης και ερευνητικής (πειραματικής) πτυχιακής εργασίας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F24330" w:rsidRDefault="00F24330" w:rsidP="00F24330">
      <w:pPr>
        <w:jc w:val="both"/>
        <w:rPr>
          <w:sz w:val="28"/>
          <w:szCs w:val="28"/>
        </w:rPr>
      </w:pPr>
    </w:p>
    <w:p w:rsidR="00A247E5" w:rsidRDefault="00A247E5" w:rsidP="00A24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Διδάσκουσες/Διδάσκοντες ακαδημαϊκού έτους 202</w:t>
      </w:r>
      <w:r w:rsidRPr="005944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944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F24330" w:rsidRDefault="00F826F6" w:rsidP="00A247E5">
      <w:pPr>
        <w:jc w:val="both"/>
        <w:rPr>
          <w:rStyle w:val="Hyperlink"/>
        </w:rPr>
      </w:pPr>
      <w:hyperlink r:id="rId7" w:history="1">
        <w:r w:rsidR="00A247E5">
          <w:rPr>
            <w:rStyle w:val="Hyperlink"/>
          </w:rPr>
          <w:t>ΔΙΔΑΣΚΟΝΤΕΣ &amp; ΔΙΔΑΣΚΟΥΣΕΣ 2022-2023</w:t>
        </w:r>
      </w:hyperlink>
    </w:p>
    <w:p w:rsidR="00A247E5" w:rsidRPr="00B22219" w:rsidRDefault="00A247E5" w:rsidP="00A247E5">
      <w:pPr>
        <w:jc w:val="both"/>
        <w:rPr>
          <w:sz w:val="28"/>
          <w:szCs w:val="28"/>
        </w:rPr>
      </w:pPr>
    </w:p>
    <w:p w:rsidR="007E7192" w:rsidRPr="00D54908" w:rsidRDefault="00F24330" w:rsidP="00D5490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Μαθήματα </w:t>
      </w:r>
      <w:r w:rsidRPr="00DA00A0">
        <w:rPr>
          <w:b/>
          <w:sz w:val="28"/>
          <w:szCs w:val="28"/>
        </w:rPr>
        <w:t>επιλογής</w:t>
      </w:r>
      <w:r>
        <w:rPr>
          <w:b/>
          <w:sz w:val="28"/>
          <w:szCs w:val="28"/>
        </w:rPr>
        <w:t xml:space="preserve"> κατεύθυνσης 8</w:t>
      </w:r>
      <w:r>
        <w:rPr>
          <w:b/>
          <w:sz w:val="28"/>
          <w:szCs w:val="28"/>
          <w:vertAlign w:val="superscript"/>
        </w:rPr>
        <w:t xml:space="preserve">ου </w:t>
      </w:r>
      <w:r>
        <w:rPr>
          <w:b/>
          <w:sz w:val="28"/>
          <w:szCs w:val="28"/>
        </w:rPr>
        <w:t>εξαμήνου:</w:t>
      </w:r>
    </w:p>
    <w:p w:rsidR="00BB34A8" w:rsidRPr="00A51535" w:rsidRDefault="00A965B4" w:rsidP="008E0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34A8" w:rsidRPr="00A965B4">
        <w:rPr>
          <w:sz w:val="28"/>
          <w:szCs w:val="28"/>
        </w:rPr>
        <w:t xml:space="preserve">Κ301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Βιοανόργανη</w:t>
      </w:r>
      <w:proofErr w:type="spellEnd"/>
      <w:r>
        <w:rPr>
          <w:sz w:val="28"/>
          <w:szCs w:val="28"/>
        </w:rPr>
        <w:t xml:space="preserve"> Χημεία</w:t>
      </w:r>
      <w:r w:rsidR="00BB34A8" w:rsidRPr="00A51535">
        <w:rPr>
          <w:sz w:val="28"/>
          <w:szCs w:val="28"/>
        </w:rPr>
        <w:t xml:space="preserve"> (</w:t>
      </w:r>
      <w:r w:rsidR="00BB34A8" w:rsidRPr="00A965B4">
        <w:rPr>
          <w:sz w:val="28"/>
          <w:szCs w:val="28"/>
        </w:rPr>
        <w:t xml:space="preserve">5 </w:t>
      </w:r>
      <w:r w:rsidR="00BB34A8" w:rsidRPr="00A51535">
        <w:rPr>
          <w:sz w:val="28"/>
          <w:szCs w:val="28"/>
          <w:lang w:val="en-US"/>
        </w:rPr>
        <w:t>ECTS</w:t>
      </w:r>
      <w:r w:rsidR="00BB34A8" w:rsidRPr="00A965B4">
        <w:rPr>
          <w:sz w:val="28"/>
          <w:szCs w:val="28"/>
        </w:rPr>
        <w:t>)</w:t>
      </w:r>
    </w:p>
    <w:p w:rsidR="00FC1BE2" w:rsidRPr="00A51535" w:rsidRDefault="00A965B4" w:rsidP="008E0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1BE2" w:rsidRPr="00A965B4">
        <w:rPr>
          <w:sz w:val="28"/>
          <w:szCs w:val="28"/>
        </w:rPr>
        <w:t xml:space="preserve">Κ303 </w:t>
      </w:r>
      <w:r>
        <w:rPr>
          <w:sz w:val="28"/>
          <w:szCs w:val="28"/>
        </w:rPr>
        <w:t xml:space="preserve">  Φυσικές Μέθοδοι στην Ανόργανη Χημεία </w:t>
      </w:r>
      <w:r w:rsidR="00FC1BE2" w:rsidRPr="00A51535">
        <w:rPr>
          <w:sz w:val="28"/>
          <w:szCs w:val="28"/>
        </w:rPr>
        <w:t xml:space="preserve">(5 </w:t>
      </w:r>
      <w:r w:rsidR="00FC1BE2" w:rsidRPr="00A51535">
        <w:rPr>
          <w:sz w:val="28"/>
          <w:szCs w:val="28"/>
          <w:lang w:val="en-US"/>
        </w:rPr>
        <w:t>ECTS</w:t>
      </w:r>
      <w:r w:rsidR="00FC1BE2" w:rsidRPr="00A51535">
        <w:rPr>
          <w:sz w:val="28"/>
          <w:szCs w:val="28"/>
        </w:rPr>
        <w:t xml:space="preserve">) </w:t>
      </w:r>
    </w:p>
    <w:p w:rsidR="00670890" w:rsidRPr="00670890" w:rsidRDefault="00A965B4" w:rsidP="00750B99">
      <w:pPr>
        <w:spacing w:line="360" w:lineRule="auto"/>
        <w:jc w:val="both"/>
      </w:pPr>
      <w:r>
        <w:rPr>
          <w:sz w:val="28"/>
          <w:szCs w:val="28"/>
        </w:rPr>
        <w:t xml:space="preserve">3. </w:t>
      </w:r>
      <w:r w:rsidR="00670890" w:rsidRPr="00A965B4">
        <w:rPr>
          <w:sz w:val="28"/>
          <w:szCs w:val="28"/>
        </w:rPr>
        <w:t>ΚΝ</w:t>
      </w:r>
      <w:r>
        <w:rPr>
          <w:sz w:val="28"/>
          <w:szCs w:val="28"/>
        </w:rPr>
        <w:t xml:space="preserve"> </w:t>
      </w:r>
      <w:r w:rsidR="00670890" w:rsidRPr="00A965B4">
        <w:rPr>
          <w:sz w:val="28"/>
          <w:szCs w:val="28"/>
        </w:rPr>
        <w:t xml:space="preserve">307 </w:t>
      </w:r>
      <w:r>
        <w:rPr>
          <w:sz w:val="28"/>
          <w:szCs w:val="28"/>
        </w:rPr>
        <w:t xml:space="preserve">  Χημεία Φυσικών Προϊόντων</w:t>
      </w:r>
      <w:r w:rsidR="00670890" w:rsidRPr="00A51535">
        <w:rPr>
          <w:sz w:val="28"/>
          <w:szCs w:val="28"/>
        </w:rPr>
        <w:t xml:space="preserve"> (5 </w:t>
      </w:r>
      <w:r w:rsidR="00670890" w:rsidRPr="00A51535">
        <w:rPr>
          <w:sz w:val="28"/>
          <w:szCs w:val="28"/>
          <w:lang w:val="en-US"/>
        </w:rPr>
        <w:t>ECTS</w:t>
      </w:r>
      <w:r w:rsidR="00670890" w:rsidRPr="00A51535">
        <w:rPr>
          <w:sz w:val="28"/>
          <w:szCs w:val="28"/>
        </w:rPr>
        <w:t>)</w:t>
      </w:r>
    </w:p>
    <w:p w:rsidR="00670890" w:rsidRPr="00A51535" w:rsidRDefault="00A965B4" w:rsidP="00A965B4">
      <w:pPr>
        <w:jc w:val="both"/>
        <w:rPr>
          <w:sz w:val="28"/>
          <w:szCs w:val="28"/>
        </w:rPr>
      </w:pPr>
      <w:r w:rsidRPr="00A965B4">
        <w:rPr>
          <w:sz w:val="28"/>
          <w:szCs w:val="28"/>
        </w:rPr>
        <w:t xml:space="preserve">4. </w:t>
      </w:r>
      <w:r w:rsidR="00670890" w:rsidRPr="00A965B4">
        <w:rPr>
          <w:sz w:val="28"/>
          <w:szCs w:val="28"/>
        </w:rPr>
        <w:t xml:space="preserve">Κ309 </w:t>
      </w:r>
      <w:r w:rsidRPr="00A965B4">
        <w:rPr>
          <w:sz w:val="28"/>
          <w:szCs w:val="28"/>
        </w:rPr>
        <w:t xml:space="preserve">  Δ</w:t>
      </w:r>
      <w:r>
        <w:rPr>
          <w:sz w:val="28"/>
          <w:szCs w:val="28"/>
        </w:rPr>
        <w:t xml:space="preserve">ομική Βιοχημεία και Στοιχεία </w:t>
      </w:r>
      <w:proofErr w:type="spellStart"/>
      <w:r>
        <w:rPr>
          <w:sz w:val="28"/>
          <w:szCs w:val="28"/>
        </w:rPr>
        <w:t>Βιοπληροφορικής</w:t>
      </w:r>
      <w:proofErr w:type="spellEnd"/>
      <w:r w:rsidR="00670890" w:rsidRPr="00A965B4">
        <w:rPr>
          <w:sz w:val="28"/>
          <w:szCs w:val="28"/>
        </w:rPr>
        <w:t xml:space="preserve"> </w:t>
      </w:r>
      <w:r w:rsidR="00670890" w:rsidRPr="00A51535">
        <w:rPr>
          <w:sz w:val="28"/>
          <w:szCs w:val="28"/>
        </w:rPr>
        <w:t xml:space="preserve">(5 </w:t>
      </w:r>
      <w:r w:rsidR="00670890" w:rsidRPr="00A51535">
        <w:rPr>
          <w:sz w:val="28"/>
          <w:szCs w:val="28"/>
          <w:lang w:val="en-US"/>
        </w:rPr>
        <w:t>ECTS</w:t>
      </w:r>
      <w:r w:rsidR="00670890" w:rsidRPr="00A51535">
        <w:rPr>
          <w:sz w:val="28"/>
          <w:szCs w:val="28"/>
        </w:rPr>
        <w:t>)</w:t>
      </w:r>
    </w:p>
    <w:p w:rsidR="00D54908" w:rsidRDefault="008E001A" w:rsidP="00D54908">
      <w:pPr>
        <w:jc w:val="both"/>
      </w:pPr>
      <w:r>
        <w:t>(Το μάθημα μπορεί να δηλωθεί μόνο στην περίπτωση που έχει προηγηθεί επιτυχής εξέταση στο μάθημα</w:t>
      </w:r>
    </w:p>
    <w:p w:rsidR="008E001A" w:rsidRPr="00933EA9" w:rsidRDefault="004C5596" w:rsidP="00750B99">
      <w:pPr>
        <w:spacing w:line="360" w:lineRule="auto"/>
        <w:jc w:val="both"/>
      </w:pPr>
      <w:r>
        <w:t xml:space="preserve"> </w:t>
      </w:r>
      <w:r w:rsidR="008E001A">
        <w:t>Υ15 Βιοχημεία Ι)</w:t>
      </w:r>
    </w:p>
    <w:p w:rsidR="00FC1BE2" w:rsidRPr="00670890" w:rsidRDefault="00A965B4" w:rsidP="008E001A">
      <w:pPr>
        <w:spacing w:line="360" w:lineRule="auto"/>
        <w:jc w:val="both"/>
        <w:rPr>
          <w:sz w:val="28"/>
          <w:szCs w:val="28"/>
        </w:rPr>
      </w:pPr>
      <w:r>
        <w:t xml:space="preserve">5. </w:t>
      </w:r>
      <w:r w:rsidR="00FC1BE2" w:rsidRPr="00A965B4">
        <w:rPr>
          <w:sz w:val="28"/>
          <w:szCs w:val="28"/>
        </w:rPr>
        <w:t>Κ312</w:t>
      </w:r>
      <w:r>
        <w:rPr>
          <w:sz w:val="28"/>
          <w:szCs w:val="28"/>
        </w:rPr>
        <w:t xml:space="preserve">   Φαρμακευτική Χημεία</w:t>
      </w:r>
      <w:r w:rsidR="00FC1BE2" w:rsidRPr="00A51535">
        <w:rPr>
          <w:sz w:val="28"/>
          <w:szCs w:val="28"/>
        </w:rPr>
        <w:t xml:space="preserve"> (</w:t>
      </w:r>
      <w:r w:rsidR="00FC1BE2" w:rsidRPr="00A965B4">
        <w:rPr>
          <w:sz w:val="28"/>
          <w:szCs w:val="28"/>
        </w:rPr>
        <w:t xml:space="preserve">5 </w:t>
      </w:r>
      <w:r w:rsidR="00FC1BE2" w:rsidRPr="00A51535">
        <w:rPr>
          <w:sz w:val="28"/>
          <w:szCs w:val="28"/>
          <w:lang w:val="en-US"/>
        </w:rPr>
        <w:t>ECTS</w:t>
      </w:r>
      <w:r w:rsidR="00FC1BE2" w:rsidRPr="00A965B4">
        <w:rPr>
          <w:sz w:val="28"/>
          <w:szCs w:val="28"/>
        </w:rPr>
        <w:t>)</w:t>
      </w:r>
    </w:p>
    <w:p w:rsidR="00670890" w:rsidRPr="00A51535" w:rsidRDefault="00A965B4" w:rsidP="008E0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965B4">
        <w:rPr>
          <w:sz w:val="28"/>
          <w:szCs w:val="28"/>
        </w:rPr>
        <w:t xml:space="preserve"> </w:t>
      </w:r>
      <w:r w:rsidR="00670890" w:rsidRPr="00A965B4">
        <w:rPr>
          <w:sz w:val="28"/>
          <w:szCs w:val="28"/>
        </w:rPr>
        <w:t xml:space="preserve">Κ313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Βιοοργανική</w:t>
      </w:r>
      <w:proofErr w:type="spellEnd"/>
      <w:r>
        <w:rPr>
          <w:sz w:val="28"/>
          <w:szCs w:val="28"/>
        </w:rPr>
        <w:t xml:space="preserve"> Χημεία</w:t>
      </w:r>
      <w:r w:rsidR="00670890" w:rsidRPr="00A51535">
        <w:rPr>
          <w:sz w:val="28"/>
          <w:szCs w:val="28"/>
        </w:rPr>
        <w:t xml:space="preserve"> (</w:t>
      </w:r>
      <w:r w:rsidR="00670890" w:rsidRPr="00A965B4">
        <w:rPr>
          <w:sz w:val="28"/>
          <w:szCs w:val="28"/>
        </w:rPr>
        <w:t xml:space="preserve">5 </w:t>
      </w:r>
      <w:r w:rsidR="00670890" w:rsidRPr="00A51535">
        <w:rPr>
          <w:sz w:val="28"/>
          <w:szCs w:val="28"/>
          <w:lang w:val="en-US"/>
        </w:rPr>
        <w:t>ECTS</w:t>
      </w:r>
      <w:r w:rsidR="00670890" w:rsidRPr="00A965B4">
        <w:rPr>
          <w:sz w:val="28"/>
          <w:szCs w:val="28"/>
        </w:rPr>
        <w:t>)</w:t>
      </w:r>
    </w:p>
    <w:p w:rsidR="00BB34A8" w:rsidRPr="00A51535" w:rsidRDefault="00A965B4" w:rsidP="008E0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82900" w:rsidRPr="00A965B4">
        <w:rPr>
          <w:sz w:val="28"/>
          <w:szCs w:val="28"/>
        </w:rPr>
        <w:t>Κ314</w:t>
      </w:r>
      <w:r w:rsidR="00BB34A8" w:rsidRPr="00A96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Βιοτεχνολογία</w:t>
      </w:r>
      <w:r w:rsidR="00BB34A8" w:rsidRPr="00A51535">
        <w:rPr>
          <w:sz w:val="28"/>
          <w:szCs w:val="28"/>
        </w:rPr>
        <w:t xml:space="preserve"> (</w:t>
      </w:r>
      <w:r w:rsidR="00BB34A8" w:rsidRPr="00A965B4">
        <w:rPr>
          <w:sz w:val="28"/>
          <w:szCs w:val="28"/>
        </w:rPr>
        <w:t xml:space="preserve">5 </w:t>
      </w:r>
      <w:r w:rsidR="00BB34A8" w:rsidRPr="00A51535">
        <w:rPr>
          <w:sz w:val="28"/>
          <w:szCs w:val="28"/>
          <w:lang w:val="en-US"/>
        </w:rPr>
        <w:t>ECTS</w:t>
      </w:r>
      <w:r w:rsidR="00BB34A8" w:rsidRPr="00A965B4">
        <w:rPr>
          <w:sz w:val="28"/>
          <w:szCs w:val="28"/>
        </w:rPr>
        <w:t>)</w:t>
      </w:r>
    </w:p>
    <w:p w:rsidR="00A247E5" w:rsidRPr="00275022" w:rsidRDefault="00A965B4" w:rsidP="00275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65B4">
        <w:rPr>
          <w:sz w:val="28"/>
          <w:szCs w:val="28"/>
        </w:rPr>
        <w:t xml:space="preserve">Κ101 </w:t>
      </w:r>
      <w:r>
        <w:rPr>
          <w:sz w:val="28"/>
          <w:szCs w:val="28"/>
        </w:rPr>
        <w:t xml:space="preserve">  Μοριακή</w:t>
      </w:r>
      <w:r w:rsidRPr="00A965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Μοντελοποίηση</w:t>
      </w:r>
      <w:proofErr w:type="spellEnd"/>
      <w:r w:rsidRPr="00A965B4">
        <w:rPr>
          <w:sz w:val="28"/>
          <w:szCs w:val="28"/>
        </w:rPr>
        <w:t xml:space="preserve">(5 </w:t>
      </w:r>
      <w:r w:rsidRPr="00A965B4">
        <w:rPr>
          <w:sz w:val="28"/>
          <w:szCs w:val="28"/>
          <w:lang w:val="en-US"/>
        </w:rPr>
        <w:t>ECTS</w:t>
      </w:r>
      <w:r w:rsidRPr="00A965B4">
        <w:rPr>
          <w:sz w:val="28"/>
          <w:szCs w:val="28"/>
        </w:rPr>
        <w:t>)</w:t>
      </w:r>
    </w:p>
    <w:p w:rsidR="0093669D" w:rsidRDefault="00A965B4" w:rsidP="008E0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B34A8" w:rsidRPr="00A965B4">
        <w:rPr>
          <w:sz w:val="28"/>
          <w:szCs w:val="28"/>
        </w:rPr>
        <w:t xml:space="preserve">Η02 </w:t>
      </w:r>
      <w:r w:rsidR="00B969EE">
        <w:rPr>
          <w:sz w:val="28"/>
          <w:szCs w:val="28"/>
        </w:rPr>
        <w:t xml:space="preserve">  </w:t>
      </w:r>
      <w:r w:rsidR="00BB34A8" w:rsidRPr="00A965B4">
        <w:rPr>
          <w:sz w:val="28"/>
          <w:szCs w:val="28"/>
        </w:rPr>
        <w:t>ΜΑΚΡΟΜΟΡΙΑΚΗ ΧΗΜΕΙΑ</w:t>
      </w:r>
      <w:r w:rsidR="00BB34A8" w:rsidRPr="00A51535">
        <w:rPr>
          <w:sz w:val="28"/>
          <w:szCs w:val="28"/>
        </w:rPr>
        <w:t xml:space="preserve"> (</w:t>
      </w:r>
      <w:r w:rsidR="00BB34A8" w:rsidRPr="00A965B4">
        <w:rPr>
          <w:sz w:val="28"/>
          <w:szCs w:val="28"/>
        </w:rPr>
        <w:t xml:space="preserve">5 </w:t>
      </w:r>
      <w:r w:rsidR="00BB34A8" w:rsidRPr="00A51535">
        <w:rPr>
          <w:sz w:val="28"/>
          <w:szCs w:val="28"/>
          <w:lang w:val="en-US"/>
        </w:rPr>
        <w:t>ECTS</w:t>
      </w:r>
      <w:r w:rsidR="00BB34A8" w:rsidRPr="00A965B4">
        <w:rPr>
          <w:sz w:val="28"/>
          <w:szCs w:val="28"/>
        </w:rPr>
        <w:t>)</w:t>
      </w:r>
    </w:p>
    <w:p w:rsidR="008E001A" w:rsidRDefault="008E001A" w:rsidP="008E001A">
      <w:pPr>
        <w:spacing w:line="360" w:lineRule="auto"/>
        <w:jc w:val="both"/>
        <w:rPr>
          <w:sz w:val="28"/>
          <w:szCs w:val="28"/>
        </w:rPr>
      </w:pPr>
    </w:p>
    <w:p w:rsidR="00FC4BFC" w:rsidRDefault="00FC4BFC" w:rsidP="00FC4B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1D50A4">
        <w:rPr>
          <w:b/>
          <w:sz w:val="28"/>
          <w:szCs w:val="28"/>
        </w:rPr>
        <w:t xml:space="preserve"> περίπτωση </w:t>
      </w:r>
      <w:r>
        <w:rPr>
          <w:b/>
          <w:sz w:val="28"/>
          <w:szCs w:val="28"/>
        </w:rPr>
        <w:t xml:space="preserve">που </w:t>
      </w:r>
      <w:r w:rsidRPr="001D50A4">
        <w:rPr>
          <w:b/>
          <w:sz w:val="28"/>
          <w:szCs w:val="28"/>
        </w:rPr>
        <w:t>εκπονηθεί</w:t>
      </w:r>
      <w:r>
        <w:rPr>
          <w:b/>
          <w:sz w:val="28"/>
          <w:szCs w:val="28"/>
        </w:rPr>
        <w:t xml:space="preserve"> </w:t>
      </w:r>
      <w:r w:rsidRPr="00F528EB">
        <w:rPr>
          <w:b/>
          <w:sz w:val="28"/>
          <w:szCs w:val="28"/>
        </w:rPr>
        <w:t xml:space="preserve">πτυχιακή εργασία </w:t>
      </w:r>
      <w:r>
        <w:rPr>
          <w:b/>
          <w:sz w:val="28"/>
          <w:szCs w:val="28"/>
        </w:rPr>
        <w:t>θα πρέπει να δηλωθεί ο κωδικός της, ανάλογα από το εργαστήριο και το είδος της (ερευνητική ή βιβλιογραφική):</w:t>
      </w:r>
    </w:p>
    <w:p w:rsidR="00FC4BFC" w:rsidRPr="00B26909" w:rsidRDefault="00FC4BFC" w:rsidP="00FC4BFC">
      <w:pPr>
        <w:spacing w:line="360" w:lineRule="auto"/>
        <w:jc w:val="both"/>
        <w:rPr>
          <w:sz w:val="28"/>
          <w:szCs w:val="28"/>
        </w:rPr>
      </w:pPr>
      <w:r w:rsidRPr="00B26909">
        <w:rPr>
          <w:sz w:val="28"/>
          <w:szCs w:val="28"/>
        </w:rPr>
        <w:t xml:space="preserve">Βιβλιογραφική πτυχιακή εργασία (10 </w:t>
      </w:r>
      <w:r w:rsidRPr="00B26909">
        <w:rPr>
          <w:sz w:val="28"/>
          <w:szCs w:val="28"/>
          <w:lang w:val="en-US"/>
        </w:rPr>
        <w:t>ECTS</w:t>
      </w:r>
      <w:r w:rsidRPr="00B26909">
        <w:rPr>
          <w:sz w:val="28"/>
          <w:szCs w:val="28"/>
        </w:rPr>
        <w:t>)</w:t>
      </w:r>
    </w:p>
    <w:p w:rsidR="00FC4BFC" w:rsidRDefault="00FC4BFC" w:rsidP="00FC4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Ερευνητική (πειραματική) πτυχιακή εργασία (20 </w:t>
      </w:r>
      <w:r>
        <w:rPr>
          <w:sz w:val="28"/>
          <w:szCs w:val="28"/>
          <w:lang w:val="en-US"/>
        </w:rPr>
        <w:t>ECTS</w:t>
      </w:r>
      <w:r w:rsidRPr="00AA5769">
        <w:rPr>
          <w:sz w:val="28"/>
          <w:szCs w:val="28"/>
        </w:rPr>
        <w:t>)</w:t>
      </w:r>
    </w:p>
    <w:p w:rsidR="00FC4BFC" w:rsidRPr="001D50A4" w:rsidRDefault="00FC4BFC" w:rsidP="00FC4BFC">
      <w:pPr>
        <w:spacing w:line="360" w:lineRule="auto"/>
        <w:jc w:val="both"/>
        <w:rPr>
          <w:sz w:val="28"/>
          <w:szCs w:val="28"/>
        </w:rPr>
      </w:pPr>
    </w:p>
    <w:p w:rsidR="00F6762B" w:rsidRDefault="00F6762B" w:rsidP="00F6762B">
      <w:pPr>
        <w:spacing w:line="360" w:lineRule="auto"/>
        <w:jc w:val="both"/>
        <w:rPr>
          <w:b/>
          <w:bCs/>
          <w:sz w:val="28"/>
          <w:szCs w:val="28"/>
        </w:rPr>
      </w:pPr>
      <w:r w:rsidRPr="00F6762B">
        <w:rPr>
          <w:b/>
          <w:bCs/>
          <w:sz w:val="28"/>
          <w:szCs w:val="28"/>
        </w:rPr>
        <w:lastRenderedPageBreak/>
        <w:t xml:space="preserve">Οι φοιτητές και οι φοιτήτριες που ενδιαφέρονται για την πραγματοποίηση </w:t>
      </w:r>
      <w:r w:rsidRPr="00F6762B">
        <w:rPr>
          <w:b/>
          <w:bCs/>
          <w:sz w:val="28"/>
          <w:szCs w:val="28"/>
          <w:u w:val="single"/>
        </w:rPr>
        <w:t>πρακτικής άσκησης</w:t>
      </w:r>
      <w:r w:rsidRPr="00F6762B">
        <w:rPr>
          <w:b/>
          <w:bCs/>
          <w:sz w:val="28"/>
          <w:szCs w:val="28"/>
        </w:rPr>
        <w:t xml:space="preserve"> οιουδήποτε τύπου οφείλουν να τη δηλώσουν </w:t>
      </w:r>
      <w:r w:rsidRPr="00F6762B">
        <w:rPr>
          <w:b/>
          <w:bCs/>
          <w:sz w:val="28"/>
          <w:szCs w:val="28"/>
          <w:u w:val="single"/>
        </w:rPr>
        <w:t>ως προαιρετικό μάθημα</w:t>
      </w:r>
      <w:r w:rsidRPr="00F6762B">
        <w:rPr>
          <w:b/>
          <w:bCs/>
          <w:sz w:val="28"/>
          <w:szCs w:val="28"/>
        </w:rPr>
        <w:t xml:space="preserve"> στην περίοδο δηλώσεων του αντίστοιχου εξαμήνου. </w:t>
      </w:r>
    </w:p>
    <w:p w:rsidR="00F6762B" w:rsidRPr="00F6762B" w:rsidRDefault="00F6762B" w:rsidP="00F6762B">
      <w:pPr>
        <w:spacing w:line="360" w:lineRule="auto"/>
        <w:jc w:val="both"/>
        <w:rPr>
          <w:b/>
          <w:bCs/>
          <w:sz w:val="28"/>
          <w:szCs w:val="28"/>
        </w:rPr>
      </w:pPr>
    </w:p>
    <w:p w:rsidR="00F6762B" w:rsidRPr="00F6762B" w:rsidRDefault="00F6762B" w:rsidP="00F6762B">
      <w:pPr>
        <w:spacing w:line="360" w:lineRule="auto"/>
        <w:jc w:val="both"/>
        <w:rPr>
          <w:b/>
          <w:sz w:val="28"/>
          <w:szCs w:val="28"/>
        </w:rPr>
      </w:pPr>
      <w:r w:rsidRPr="00F6762B">
        <w:rPr>
          <w:b/>
          <w:sz w:val="28"/>
          <w:szCs w:val="28"/>
        </w:rPr>
        <w:t>Εάν επιθυμείτε να δηλώσετε την Πρακτική άσκηση για το 8</w:t>
      </w:r>
      <w:r w:rsidRPr="00F6762B">
        <w:rPr>
          <w:b/>
          <w:sz w:val="28"/>
          <w:szCs w:val="28"/>
          <w:vertAlign w:val="superscript"/>
        </w:rPr>
        <w:t>ο</w:t>
      </w:r>
      <w:r w:rsidRPr="00F6762B">
        <w:rPr>
          <w:b/>
          <w:sz w:val="28"/>
          <w:szCs w:val="28"/>
        </w:rPr>
        <w:t xml:space="preserve"> εξάμηνο, λόγω αδυναμίας του Προγράμματος, θα επιλέξετε την Πρακτική άσκηση του 7</w:t>
      </w:r>
      <w:r w:rsidRPr="00F6762B">
        <w:rPr>
          <w:b/>
          <w:sz w:val="28"/>
          <w:szCs w:val="28"/>
          <w:vertAlign w:val="superscript"/>
        </w:rPr>
        <w:t>ου</w:t>
      </w:r>
      <w:r w:rsidRPr="00F6762B">
        <w:rPr>
          <w:b/>
          <w:sz w:val="28"/>
          <w:szCs w:val="28"/>
        </w:rPr>
        <w:t xml:space="preserve"> εξαμήνου. Επίσης, σχετικά με τη δήλωση των πτυχιακών εργασιών υπάρχει αδυναμία καταχώρησής τους στο σύστημα στο 8ο εξάμηνο. Επομένως η δήλωσή τους θα γίνει στο 7ο εξάμηνο.</w:t>
      </w:r>
    </w:p>
    <w:p w:rsidR="00FC4BFC" w:rsidRPr="001D50A4" w:rsidRDefault="00FC4BFC" w:rsidP="00FC4BFC">
      <w:pPr>
        <w:spacing w:line="360" w:lineRule="auto"/>
        <w:jc w:val="both"/>
        <w:rPr>
          <w:sz w:val="28"/>
          <w:szCs w:val="28"/>
        </w:rPr>
      </w:pPr>
    </w:p>
    <w:p w:rsidR="00FC4BFC" w:rsidRDefault="00FC4BFC" w:rsidP="00FC4B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Επιπλέον των 30</w:t>
      </w:r>
      <w:r w:rsidRPr="00C01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ects</w:t>
      </w:r>
      <w:r>
        <w:rPr>
          <w:b/>
          <w:sz w:val="28"/>
          <w:szCs w:val="28"/>
        </w:rPr>
        <w:t xml:space="preserve"> και της δήλωσης της πρακτικής άσκησης ως προαιρετικού μαθήματος μπορούν,</w:t>
      </w:r>
      <w:r w:rsidRPr="002B0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επίσης,</w:t>
      </w:r>
      <w:r w:rsidRPr="002B065B">
        <w:rPr>
          <w:b/>
          <w:sz w:val="28"/>
          <w:szCs w:val="28"/>
        </w:rPr>
        <w:t xml:space="preserve"> να δηλωθούν</w:t>
      </w:r>
      <w:r>
        <w:rPr>
          <w:b/>
          <w:sz w:val="28"/>
          <w:szCs w:val="28"/>
        </w:rPr>
        <w:t xml:space="preserve"> μέχρι τρία (3) μαθήματα άλλης κατεύθυνσης, ως προαιρετικά </w:t>
      </w:r>
      <w:r w:rsidRPr="00A40AE5">
        <w:rPr>
          <w:b/>
          <w:sz w:val="28"/>
          <w:szCs w:val="28"/>
        </w:rPr>
        <w:t>(πχ μαθήματα Παιδαγωγικής Επάρκειας).</w:t>
      </w:r>
    </w:p>
    <w:p w:rsidR="002C0F41" w:rsidRDefault="002C0F41" w:rsidP="00FC4BFC">
      <w:pPr>
        <w:spacing w:line="360" w:lineRule="auto"/>
        <w:jc w:val="both"/>
        <w:rPr>
          <w:b/>
          <w:sz w:val="28"/>
          <w:szCs w:val="28"/>
        </w:rPr>
      </w:pPr>
    </w:p>
    <w:p w:rsidR="002C0F41" w:rsidRDefault="002C0F41" w:rsidP="00FC4BFC">
      <w:pPr>
        <w:spacing w:line="360" w:lineRule="auto"/>
        <w:jc w:val="both"/>
        <w:rPr>
          <w:b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FC4BFC" w:rsidRDefault="00FC4BFC" w:rsidP="00FC4BFC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C4BFC" w:rsidRPr="006F23F5" w:rsidRDefault="00FC4BFC" w:rsidP="00F826F6">
      <w:pPr>
        <w:spacing w:line="360" w:lineRule="auto"/>
        <w:jc w:val="both"/>
        <w:rPr>
          <w:b/>
          <w:sz w:val="28"/>
          <w:szCs w:val="28"/>
        </w:rPr>
      </w:pPr>
      <w:r w:rsidRPr="006F23F5">
        <w:rPr>
          <w:b/>
          <w:sz w:val="28"/>
          <w:szCs w:val="28"/>
        </w:rPr>
        <w:t xml:space="preserve">Επιπλέον των παραπάνω </w:t>
      </w:r>
      <w:r w:rsidRPr="006F23F5">
        <w:rPr>
          <w:b/>
          <w:sz w:val="28"/>
          <w:szCs w:val="28"/>
          <w:lang w:val="en-US"/>
        </w:rPr>
        <w:t>ects</w:t>
      </w:r>
      <w:r w:rsidRPr="006F23F5">
        <w:rPr>
          <w:b/>
          <w:sz w:val="28"/>
          <w:szCs w:val="28"/>
        </w:rPr>
        <w:t>, θα πρέπει επίσης να δηλωθούν τα οφειλόμενα μαθήματα, προκειμένου να μπορείτε να εξεταστείτε σε αυτά, κατά την εξεταστική περίοδο Ιουνίου 202</w:t>
      </w:r>
      <w:r w:rsidR="006F5D3C" w:rsidRPr="006F23F5">
        <w:rPr>
          <w:b/>
          <w:sz w:val="28"/>
          <w:szCs w:val="28"/>
        </w:rPr>
        <w:t>3</w:t>
      </w:r>
      <w:r w:rsidRPr="006F23F5">
        <w:rPr>
          <w:b/>
          <w:sz w:val="28"/>
          <w:szCs w:val="28"/>
        </w:rPr>
        <w:t xml:space="preserve"> και Σεπτεμβρίου 202</w:t>
      </w:r>
      <w:r w:rsidR="006F5D3C" w:rsidRPr="006F23F5">
        <w:rPr>
          <w:b/>
          <w:sz w:val="28"/>
          <w:szCs w:val="28"/>
        </w:rPr>
        <w:t>3</w:t>
      </w:r>
      <w:r w:rsidRPr="006F23F5">
        <w:rPr>
          <w:b/>
          <w:sz w:val="28"/>
          <w:szCs w:val="28"/>
        </w:rPr>
        <w:t>.</w:t>
      </w:r>
    </w:p>
    <w:p w:rsidR="00FC4BFC" w:rsidRPr="006F23F5" w:rsidRDefault="00FC4BFC" w:rsidP="00F826F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FC4BFC" w:rsidRPr="006F23F5" w:rsidRDefault="00FC4BFC" w:rsidP="00F826F6">
      <w:pPr>
        <w:spacing w:line="360" w:lineRule="auto"/>
        <w:jc w:val="both"/>
        <w:rPr>
          <w:sz w:val="28"/>
          <w:szCs w:val="28"/>
          <w:u w:val="single"/>
        </w:rPr>
      </w:pPr>
      <w:r w:rsidRPr="006F23F5">
        <w:rPr>
          <w:b/>
          <w:sz w:val="28"/>
          <w:szCs w:val="28"/>
        </w:rPr>
        <w:t xml:space="preserve">Δηλώνετε τα οφειλόμενα μαθήματα για τα οποία έχει βγει η βαθμολογία τους. Για όσα δεν έχει βγει θα δοθεί η δυνατότητα για τη δήλωσή τους σε μεταγενέστερη περίοδο. </w:t>
      </w:r>
    </w:p>
    <w:p w:rsidR="00FC4BFC" w:rsidRDefault="00FC4BFC" w:rsidP="00FC4BFC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</w:p>
    <w:p w:rsidR="00FC4BFC" w:rsidRPr="00163B87" w:rsidRDefault="00FC4BFC" w:rsidP="00B17B09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163B87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p w:rsidR="00FC4BFC" w:rsidRPr="00163B87" w:rsidRDefault="00FC4BFC" w:rsidP="00FC4BFC">
      <w:pPr>
        <w:widowControl w:val="0"/>
        <w:suppressAutoHyphens/>
        <w:rPr>
          <w:rFonts w:eastAsia="Andale Sans UI"/>
          <w:b/>
          <w:color w:val="000000"/>
          <w:kern w:val="1"/>
          <w:sz w:val="22"/>
          <w:szCs w:val="22"/>
        </w:rPr>
      </w:pPr>
      <w:r w:rsidRPr="00163B87">
        <w:rPr>
          <w:rFonts w:eastAsia="Andale Sans UI"/>
          <w:b/>
          <w:color w:val="000000"/>
          <w:kern w:val="1"/>
          <w:sz w:val="22"/>
          <w:szCs w:val="22"/>
        </w:rPr>
        <w:t xml:space="preserve"> </w:t>
      </w:r>
    </w:p>
    <w:p w:rsidR="00FC4BFC" w:rsidRPr="002B065B" w:rsidRDefault="00FC4BFC" w:rsidP="00FC4BFC">
      <w:pPr>
        <w:spacing w:line="360" w:lineRule="auto"/>
        <w:jc w:val="both"/>
        <w:rPr>
          <w:b/>
          <w:sz w:val="28"/>
          <w:szCs w:val="28"/>
        </w:rPr>
      </w:pPr>
    </w:p>
    <w:sectPr w:rsidR="00FC4BFC" w:rsidRPr="002B065B" w:rsidSect="00A515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87" w:rsidRDefault="00427B87">
      <w:r>
        <w:separator/>
      </w:r>
    </w:p>
  </w:endnote>
  <w:endnote w:type="continuationSeparator" w:id="0">
    <w:p w:rsidR="00427B87" w:rsidRDefault="004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19" w:rsidRDefault="00480C19" w:rsidP="00480C19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87" w:rsidRDefault="00427B87">
      <w:r>
        <w:separator/>
      </w:r>
    </w:p>
  </w:footnote>
  <w:footnote w:type="continuationSeparator" w:id="0">
    <w:p w:rsidR="00427B87" w:rsidRDefault="0042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84F"/>
    <w:multiLevelType w:val="hybridMultilevel"/>
    <w:tmpl w:val="D9F66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B69"/>
    <w:multiLevelType w:val="hybridMultilevel"/>
    <w:tmpl w:val="E51C13F8"/>
    <w:lvl w:ilvl="0" w:tplc="636E1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4133"/>
    <w:multiLevelType w:val="hybridMultilevel"/>
    <w:tmpl w:val="F6C8093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F6106B9"/>
    <w:multiLevelType w:val="hybridMultilevel"/>
    <w:tmpl w:val="5DE82C2A"/>
    <w:lvl w:ilvl="0" w:tplc="BD12E1EA">
      <w:start w:val="1"/>
      <w:numFmt w:val="decimal"/>
      <w:lvlText w:val="%1."/>
      <w:lvlJc w:val="left"/>
      <w:pPr>
        <w:tabs>
          <w:tab w:val="num" w:pos="807"/>
        </w:tabs>
        <w:ind w:left="807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53330924"/>
    <w:multiLevelType w:val="hybridMultilevel"/>
    <w:tmpl w:val="F1DAE19E"/>
    <w:lvl w:ilvl="0" w:tplc="210AF56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25F1"/>
    <w:multiLevelType w:val="hybridMultilevel"/>
    <w:tmpl w:val="AE64CD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B7B10"/>
    <w:multiLevelType w:val="hybridMultilevel"/>
    <w:tmpl w:val="61848C72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15C4"/>
    <w:multiLevelType w:val="hybridMultilevel"/>
    <w:tmpl w:val="690A0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9049E"/>
    <w:multiLevelType w:val="hybridMultilevel"/>
    <w:tmpl w:val="FBB6255C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79"/>
    <w:rsid w:val="00041173"/>
    <w:rsid w:val="000C13B6"/>
    <w:rsid w:val="00136D45"/>
    <w:rsid w:val="00192172"/>
    <w:rsid w:val="00192707"/>
    <w:rsid w:val="001D7739"/>
    <w:rsid w:val="001E4BCF"/>
    <w:rsid w:val="001F58A7"/>
    <w:rsid w:val="00201E6B"/>
    <w:rsid w:val="00223E6B"/>
    <w:rsid w:val="002433BE"/>
    <w:rsid w:val="00275022"/>
    <w:rsid w:val="002C0F41"/>
    <w:rsid w:val="002C10F3"/>
    <w:rsid w:val="002F491F"/>
    <w:rsid w:val="00303921"/>
    <w:rsid w:val="003434F0"/>
    <w:rsid w:val="00343944"/>
    <w:rsid w:val="00351C51"/>
    <w:rsid w:val="0038077F"/>
    <w:rsid w:val="003820DE"/>
    <w:rsid w:val="003A0F85"/>
    <w:rsid w:val="003E3C87"/>
    <w:rsid w:val="003E5B85"/>
    <w:rsid w:val="0041277D"/>
    <w:rsid w:val="0041385D"/>
    <w:rsid w:val="00427B87"/>
    <w:rsid w:val="00427F20"/>
    <w:rsid w:val="00432FB2"/>
    <w:rsid w:val="00480C19"/>
    <w:rsid w:val="004C5596"/>
    <w:rsid w:val="004E28AC"/>
    <w:rsid w:val="004F3A94"/>
    <w:rsid w:val="00521796"/>
    <w:rsid w:val="00546869"/>
    <w:rsid w:val="00577CF1"/>
    <w:rsid w:val="00591537"/>
    <w:rsid w:val="005B6B8A"/>
    <w:rsid w:val="005C1D28"/>
    <w:rsid w:val="005F1CA7"/>
    <w:rsid w:val="00643A79"/>
    <w:rsid w:val="006510EC"/>
    <w:rsid w:val="00655844"/>
    <w:rsid w:val="00656D42"/>
    <w:rsid w:val="00670890"/>
    <w:rsid w:val="00691219"/>
    <w:rsid w:val="006D05A9"/>
    <w:rsid w:val="006D0AF6"/>
    <w:rsid w:val="006F23F5"/>
    <w:rsid w:val="006F5D3C"/>
    <w:rsid w:val="00724C53"/>
    <w:rsid w:val="00750B99"/>
    <w:rsid w:val="007C47A5"/>
    <w:rsid w:val="007D4803"/>
    <w:rsid w:val="007E7192"/>
    <w:rsid w:val="007E77F4"/>
    <w:rsid w:val="00823D02"/>
    <w:rsid w:val="0086388C"/>
    <w:rsid w:val="0087582E"/>
    <w:rsid w:val="00896C15"/>
    <w:rsid w:val="008A4AE4"/>
    <w:rsid w:val="008B1B3E"/>
    <w:rsid w:val="008E001A"/>
    <w:rsid w:val="00933EA9"/>
    <w:rsid w:val="0093669D"/>
    <w:rsid w:val="0098399F"/>
    <w:rsid w:val="009A23B7"/>
    <w:rsid w:val="009B13F4"/>
    <w:rsid w:val="009D3769"/>
    <w:rsid w:val="009D7EB7"/>
    <w:rsid w:val="009E5DDE"/>
    <w:rsid w:val="00A247E5"/>
    <w:rsid w:val="00A51535"/>
    <w:rsid w:val="00A56A4D"/>
    <w:rsid w:val="00A965B4"/>
    <w:rsid w:val="00AA110B"/>
    <w:rsid w:val="00AA2E69"/>
    <w:rsid w:val="00AC3B16"/>
    <w:rsid w:val="00AC595A"/>
    <w:rsid w:val="00AD5F0B"/>
    <w:rsid w:val="00B17B09"/>
    <w:rsid w:val="00B26B94"/>
    <w:rsid w:val="00B7210D"/>
    <w:rsid w:val="00B776A6"/>
    <w:rsid w:val="00B82900"/>
    <w:rsid w:val="00B969EE"/>
    <w:rsid w:val="00BB34A8"/>
    <w:rsid w:val="00BE6571"/>
    <w:rsid w:val="00BE6D4B"/>
    <w:rsid w:val="00C16C12"/>
    <w:rsid w:val="00C4320E"/>
    <w:rsid w:val="00C90EFC"/>
    <w:rsid w:val="00CD1AC2"/>
    <w:rsid w:val="00D2674A"/>
    <w:rsid w:val="00D32F40"/>
    <w:rsid w:val="00D35E14"/>
    <w:rsid w:val="00D408FB"/>
    <w:rsid w:val="00D54908"/>
    <w:rsid w:val="00E00580"/>
    <w:rsid w:val="00E27E7F"/>
    <w:rsid w:val="00E70B4E"/>
    <w:rsid w:val="00F24330"/>
    <w:rsid w:val="00F45AEA"/>
    <w:rsid w:val="00F6762B"/>
    <w:rsid w:val="00F826F6"/>
    <w:rsid w:val="00FC1BE2"/>
    <w:rsid w:val="00FC4BFC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0916C-93DF-46DE-854A-62DF004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C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0C19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51535"/>
    <w:rPr>
      <w:b/>
      <w:bCs/>
    </w:rPr>
  </w:style>
  <w:style w:type="character" w:styleId="Hyperlink">
    <w:name w:val="Hyperlink"/>
    <w:unhideWhenUsed/>
    <w:rsid w:val="00FC1BE2"/>
    <w:rPr>
      <w:color w:val="0000FF"/>
      <w:u w:val="single"/>
    </w:rPr>
  </w:style>
  <w:style w:type="paragraph" w:customStyle="1" w:styleId="1">
    <w:name w:val="Παράγραφος λίστας1"/>
    <w:basedOn w:val="Normal"/>
    <w:uiPriority w:val="34"/>
    <w:qFormat/>
    <w:rsid w:val="0067089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F3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ΜΑΘΗΜΑΤΩΝ ΦΟΙΤΗΤΩΝ 7ου ΕΞΑΜΗΝΟΥ ΣΠΟΥΔΩΝ         ΚΑΤΕΥΘΥΝΣΗ ΧΗΜΙΚΗ ΑΝΑΛΥΣΗ-ΠΕΡΙΒΑΛΛΟΝ (Β΄)</vt:lpstr>
      <vt:lpstr>ΔΗΛΩΣΗ ΜΑΘΗΜΑΤΩΝ ΦΟΙΤΗΤΩΝ 7ου ΕΞΑΜΗΝΟΥ ΣΠΟΥΔΩΝ         ΚΑΤΕΥΘΥΝΣΗ ΧΗΜΙΚΗ ΑΝΑΛΥΣΗ-ΠΕΡΙΒΑΛΛΟΝ (Β΄)</vt:lpstr>
    </vt:vector>
  </TitlesOfParts>
  <Company/>
  <LinksUpToDate>false</LinksUpToDate>
  <CharactersWithSpaces>2966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https://www.chem.auth.gr/wp-content/uploads/2018/11/Tutors_18_19.pdf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7ου ΕΞΑΜΗΝΟΥ ΣΠΟΥΔΩΝ         ΚΑΤΕΥΘΥΝΣΗ ΧΗΜΙΚΗ ΑΝΑΛΥΣΗ-ΠΕΡΙΒΑΛΛΟΝ (Β΄)</dc:title>
  <dc:creator>mat</dc:creator>
  <cp:lastModifiedBy>Alexandra Kesoglou</cp:lastModifiedBy>
  <cp:revision>29</cp:revision>
  <cp:lastPrinted>2017-01-26T12:04:00Z</cp:lastPrinted>
  <dcterms:created xsi:type="dcterms:W3CDTF">2021-01-26T10:19:00Z</dcterms:created>
  <dcterms:modified xsi:type="dcterms:W3CDTF">2023-02-03T09:27:00Z</dcterms:modified>
</cp:coreProperties>
</file>