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D87CB" w14:textId="745EE6A1" w:rsidR="00DD7E4D" w:rsidRDefault="00DD7E4D" w:rsidP="00DD7E4D">
      <w:pPr>
        <w:tabs>
          <w:tab w:val="left" w:pos="709"/>
        </w:tabs>
        <w:spacing w:line="360" w:lineRule="auto"/>
        <w:ind w:right="-2"/>
        <w:jc w:val="both"/>
      </w:pPr>
      <w:r w:rsidRPr="005022BA">
        <w:rPr>
          <w:bCs/>
        </w:rPr>
        <w:tab/>
      </w:r>
      <w:r w:rsidRPr="005022BA">
        <w:tab/>
        <w:t xml:space="preserve">Ο κ. </w:t>
      </w:r>
      <w:r w:rsidRPr="005022BA">
        <w:rPr>
          <w:bCs/>
        </w:rPr>
        <w:t xml:space="preserve">Δημήτριος Τσιπλακίδης διορίστηκε </w:t>
      </w:r>
      <w:r w:rsidRPr="005022BA">
        <w:t>με την Πρυτανική Πράξη αριθμ. 31339/</w:t>
      </w:r>
      <w:r>
        <w:t>24-9-</w:t>
      </w:r>
      <w:r w:rsidRPr="005022BA">
        <w:t>2015</w:t>
      </w:r>
      <w:r w:rsidRPr="005022BA">
        <w:rPr>
          <w:bCs/>
        </w:rPr>
        <w:t xml:space="preserve"> (ΦEK αριθμ. 1136/9-11-2015 </w:t>
      </w:r>
      <w:proofErr w:type="spellStart"/>
      <w:r w:rsidRPr="005022BA">
        <w:rPr>
          <w:bCs/>
        </w:rPr>
        <w:t>τ.Γ</w:t>
      </w:r>
      <w:proofErr w:type="spellEnd"/>
      <w:r w:rsidRPr="005022BA">
        <w:rPr>
          <w:bCs/>
        </w:rPr>
        <w:t>΄)</w:t>
      </w:r>
      <w:r w:rsidRPr="005022BA">
        <w:t xml:space="preserve"> σε οργανική θέση ΔΕΠ της βαθμίδας του </w:t>
      </w:r>
      <w:r w:rsidRPr="005022BA">
        <w:rPr>
          <w:bCs/>
        </w:rPr>
        <w:t>αναπλη</w:t>
      </w:r>
      <w:r>
        <w:rPr>
          <w:bCs/>
        </w:rPr>
        <w:softHyphen/>
      </w:r>
      <w:r w:rsidRPr="005022BA">
        <w:rPr>
          <w:bCs/>
        </w:rPr>
        <w:t xml:space="preserve">ρωτή </w:t>
      </w:r>
      <w:r w:rsidRPr="005022BA">
        <w:t>καθηγητή του Το</w:t>
      </w:r>
      <w:r w:rsidRPr="005022BA">
        <w:softHyphen/>
        <w:t>μέα Φυσικής, Αναλυτικής και Περιβαλλοντικής Χημείας, στο γνωστι</w:t>
      </w:r>
      <w:r>
        <w:softHyphen/>
      </w:r>
      <w:r w:rsidRPr="005022BA">
        <w:t>κό αντικείμενο “Φυσικο</w:t>
      </w:r>
      <w:r>
        <w:softHyphen/>
      </w:r>
      <w:r w:rsidRPr="00A71C86">
        <w:t>χη</w:t>
      </w:r>
      <w:r w:rsidRPr="00A71C86">
        <w:softHyphen/>
        <w:t>μεία με έμφαση στην Ηλεκτροχημεία”.</w:t>
      </w:r>
      <w:r>
        <w:t xml:space="preserve"> </w:t>
      </w:r>
      <w:r w:rsidRPr="00A71C86">
        <w:t>Ορκίσθηκε και ανέ</w:t>
      </w:r>
      <w:r>
        <w:softHyphen/>
      </w:r>
      <w:r w:rsidRPr="00A71C86">
        <w:t>λαβε κα</w:t>
      </w:r>
      <w:r>
        <w:softHyphen/>
      </w:r>
      <w:r w:rsidRPr="00A71C86">
        <w:t>θήκοντα στις 13-11-2015.</w:t>
      </w:r>
    </w:p>
    <w:p w14:paraId="5574B225" w14:textId="4D58BBBE" w:rsidR="00DD7E4D" w:rsidRPr="0081691D" w:rsidRDefault="00DD7E4D" w:rsidP="00DD7E4D">
      <w:pPr>
        <w:tabs>
          <w:tab w:val="left" w:pos="709"/>
        </w:tabs>
        <w:spacing w:line="360" w:lineRule="auto"/>
        <w:ind w:right="-2"/>
        <w:jc w:val="both"/>
      </w:pPr>
      <w:r w:rsidRPr="00BA5C35">
        <w:rPr>
          <w:bCs/>
        </w:rPr>
        <w:tab/>
        <w:t xml:space="preserve">Με την από </w:t>
      </w:r>
      <w:r w:rsidRPr="00BA5C35">
        <w:t xml:space="preserve">10-3-2023 </w:t>
      </w:r>
      <w:r w:rsidRPr="00BA5C35">
        <w:rPr>
          <w:bCs/>
        </w:rPr>
        <w:t xml:space="preserve">αίτησή του ζήτησε </w:t>
      </w:r>
      <w:r w:rsidRPr="00BA5C35">
        <w:t xml:space="preserve">για πρώτη φορά </w:t>
      </w:r>
      <w:r w:rsidRPr="00BA5C35">
        <w:rPr>
          <w:bCs/>
        </w:rPr>
        <w:t>την προκήρυξη μίας θέσης ΔΕΠ</w:t>
      </w:r>
      <w:r w:rsidRPr="005022BA">
        <w:rPr>
          <w:bCs/>
          <w:color w:val="C00000"/>
        </w:rPr>
        <w:t xml:space="preserve"> </w:t>
      </w:r>
      <w:r w:rsidRPr="00BA5C35">
        <w:rPr>
          <w:bCs/>
        </w:rPr>
        <w:t xml:space="preserve">στη βαθμίδα του καθηγητή πρώτης βαθμίδας, στο γνωστικό αντικείμενο </w:t>
      </w:r>
      <w:r w:rsidRPr="00BA5C35">
        <w:t>“Φυσικο</w:t>
      </w:r>
      <w:r w:rsidRPr="00BA5C35">
        <w:softHyphen/>
        <w:t>χη</w:t>
      </w:r>
      <w:r w:rsidRPr="00BA5C35">
        <w:softHyphen/>
        <w:t xml:space="preserve">μεία με έμφαση στην Ηλεκτροχημεία”, </w:t>
      </w:r>
      <w:r w:rsidRPr="00BA5C35">
        <w:rPr>
          <w:bCs/>
          <w:lang w:eastAsia="x-none"/>
        </w:rPr>
        <w:t>βά</w:t>
      </w:r>
      <w:r w:rsidRPr="00BA5C35">
        <w:rPr>
          <w:bCs/>
          <w:lang w:eastAsia="x-none"/>
        </w:rPr>
        <w:softHyphen/>
        <w:t>σει του άρθρου 77 παρ. 4α του Ν. 4009/11, όπως τροποποιή</w:t>
      </w:r>
      <w:r w:rsidRPr="00BA5C35">
        <w:rPr>
          <w:bCs/>
          <w:lang w:eastAsia="x-none"/>
        </w:rPr>
        <w:softHyphen/>
        <w:t xml:space="preserve">θηκε και ισχύει και της παρ. 2 </w:t>
      </w:r>
      <w:proofErr w:type="spellStart"/>
      <w:r w:rsidRPr="00BA5C35">
        <w:rPr>
          <w:bCs/>
          <w:lang w:eastAsia="x-none"/>
        </w:rPr>
        <w:t>εδ</w:t>
      </w:r>
      <w:proofErr w:type="spellEnd"/>
      <w:r w:rsidRPr="00BA5C35">
        <w:rPr>
          <w:bCs/>
          <w:lang w:eastAsia="x-none"/>
        </w:rPr>
        <w:t xml:space="preserve">. </w:t>
      </w:r>
      <w:proofErr w:type="spellStart"/>
      <w:r w:rsidRPr="00BA5C35">
        <w:rPr>
          <w:bCs/>
          <w:lang w:eastAsia="x-none"/>
        </w:rPr>
        <w:t>ιδ</w:t>
      </w:r>
      <w:proofErr w:type="spellEnd"/>
      <w:r w:rsidRPr="00BA5C35">
        <w:rPr>
          <w:bCs/>
          <w:lang w:eastAsia="x-none"/>
        </w:rPr>
        <w:t xml:space="preserve"> του άρθρου 21, καθώς επίσης και της παρ. 9 του άρθρου 84 του Ν. 4485/ 2017 </w:t>
      </w:r>
      <w:r w:rsidRPr="0081691D">
        <w:rPr>
          <w:bCs/>
          <w:lang w:eastAsia="x-none"/>
        </w:rPr>
        <w:t xml:space="preserve">και σύμφωνα με το </w:t>
      </w:r>
      <w:r w:rsidRPr="0081691D">
        <w:t>άρθρο 9 του Ν.4521/2018 (Α΄38). Δεν έχει προηγηθεί αρνητική κρίση για την εξέλιξη του κ. Δ. Τσιπλακίδη στη βαθμίδα του καθη</w:t>
      </w:r>
      <w:r w:rsidR="00244036">
        <w:softHyphen/>
      </w:r>
      <w:r w:rsidRPr="0081691D">
        <w:t>γητή πρώτης βαθμίδας</w:t>
      </w:r>
    </w:p>
    <w:p w14:paraId="560803FD" w14:textId="36E19FDF" w:rsidR="00DD7E4D" w:rsidRPr="00731326" w:rsidRDefault="00DD7E4D" w:rsidP="00DD7E4D">
      <w:pPr>
        <w:tabs>
          <w:tab w:val="left" w:pos="709"/>
        </w:tabs>
        <w:spacing w:line="360" w:lineRule="auto"/>
        <w:ind w:right="-2"/>
        <w:jc w:val="both"/>
        <w:rPr>
          <w:bCs/>
        </w:rPr>
      </w:pPr>
      <w:r w:rsidRPr="00BA5C35">
        <w:tab/>
        <w:t xml:space="preserve">Ο Τομέας </w:t>
      </w:r>
      <w:r w:rsidRPr="00731326">
        <w:t>Φυσικής, Αναλυτικής και Περιβαλ</w:t>
      </w:r>
      <w:r w:rsidRPr="00731326">
        <w:softHyphen/>
        <w:t>λο</w:t>
      </w:r>
      <w:r w:rsidRPr="00731326">
        <w:softHyphen/>
        <w:t>ντικής Χημείας</w:t>
      </w:r>
      <w:r>
        <w:t>,</w:t>
      </w:r>
      <w:r w:rsidRPr="00BA5C35">
        <w:t xml:space="preserve"> </w:t>
      </w:r>
      <w:r w:rsidRPr="00BA5C35">
        <w:t>στη συνεδρίασή του αριθμ. 336/15-3-2023, συνηγόρησε με τη</w:t>
      </w:r>
      <w:r>
        <w:t>ν προ</w:t>
      </w:r>
      <w:r>
        <w:softHyphen/>
        <w:t>κήρυξη της παραπάνω θέσης</w:t>
      </w:r>
      <w:r w:rsidRPr="00731326">
        <w:t xml:space="preserve"> </w:t>
      </w:r>
      <w:r>
        <w:rPr>
          <w:bCs/>
        </w:rPr>
        <w:t>μέλους</w:t>
      </w:r>
      <w:r w:rsidRPr="00731326">
        <w:rPr>
          <w:bCs/>
        </w:rPr>
        <w:t xml:space="preserve"> ΔΕΠ στη βαθμίδα του καθηγητή πρώτης βαθμίδας, στο γνωστικό </w:t>
      </w:r>
      <w:r w:rsidRPr="00731326">
        <w:t>αντικείμενο “Φυσικο</w:t>
      </w:r>
      <w:r w:rsidRPr="00731326">
        <w:softHyphen/>
        <w:t>χη</w:t>
      </w:r>
      <w:r w:rsidRPr="00731326">
        <w:softHyphen/>
        <w:t xml:space="preserve">μεία με έμφαση στην Ηλεκτροχημεία”, για την εξέλιξη του </w:t>
      </w:r>
      <w:r w:rsidRPr="00731326">
        <w:rPr>
          <w:bCs/>
        </w:rPr>
        <w:t xml:space="preserve">αναπληρωτή </w:t>
      </w:r>
      <w:r w:rsidRPr="00731326">
        <w:t>καθηγητή</w:t>
      </w:r>
      <w:r w:rsidRPr="00731326">
        <w:rPr>
          <w:bCs/>
        </w:rPr>
        <w:t xml:space="preserve"> κ. Δημητρίου Τσι</w:t>
      </w:r>
      <w:r w:rsidRPr="00731326">
        <w:rPr>
          <w:bCs/>
        </w:rPr>
        <w:softHyphen/>
        <w:t>πλακίδη</w:t>
      </w:r>
      <w:r>
        <w:rPr>
          <w:bCs/>
        </w:rPr>
        <w:t xml:space="preserve"> </w:t>
      </w:r>
      <w:r w:rsidRPr="00731326">
        <w:t>και σ</w:t>
      </w:r>
      <w:r w:rsidRPr="00731326">
        <w:rPr>
          <w:bCs/>
        </w:rPr>
        <w:t xml:space="preserve">τη συνεδρίαση της Συνέλευσης του Τμήματος αριθμ. </w:t>
      </w:r>
      <w:r w:rsidRPr="00731326">
        <w:t>793/20-3-2023</w:t>
      </w:r>
      <w:r w:rsidRPr="00731326">
        <w:rPr>
          <w:bCs/>
        </w:rPr>
        <w:t>, απο</w:t>
      </w:r>
      <w:r w:rsidRPr="00731326">
        <w:rPr>
          <w:bCs/>
        </w:rPr>
        <w:softHyphen/>
        <w:t>φασί</w:t>
      </w:r>
      <w:r w:rsidRPr="00731326">
        <w:rPr>
          <w:bCs/>
        </w:rPr>
        <w:softHyphen/>
        <w:t>στηκε η</w:t>
      </w:r>
      <w:r>
        <w:t xml:space="preserve"> </w:t>
      </w:r>
      <w:r>
        <w:rPr>
          <w:bCs/>
        </w:rPr>
        <w:t>προ</w:t>
      </w:r>
      <w:r>
        <w:rPr>
          <w:bCs/>
        </w:rPr>
        <w:softHyphen/>
        <w:t>κή</w:t>
      </w:r>
      <w:r>
        <w:rPr>
          <w:bCs/>
        </w:rPr>
        <w:softHyphen/>
        <w:t>ρυξή</w:t>
      </w:r>
      <w:r w:rsidRPr="00731326">
        <w:rPr>
          <w:bCs/>
        </w:rPr>
        <w:t xml:space="preserve"> της. </w:t>
      </w:r>
    </w:p>
    <w:p w14:paraId="1984C5FD" w14:textId="0D2B3339" w:rsidR="00244036" w:rsidRPr="00731326" w:rsidRDefault="00244036" w:rsidP="00244036">
      <w:pPr>
        <w:tabs>
          <w:tab w:val="left" w:pos="709"/>
        </w:tabs>
        <w:spacing w:line="360" w:lineRule="auto"/>
        <w:ind w:right="-2"/>
        <w:jc w:val="both"/>
      </w:pPr>
      <w:r w:rsidRPr="00731326">
        <w:rPr>
          <w:bCs/>
        </w:rPr>
        <w:tab/>
      </w:r>
      <w:r w:rsidRPr="00731326">
        <w:t xml:space="preserve">Η προκήρυξη της θέσης δημοσιεύθηκε στο ΦΕΚ 1521/8-6-2023 </w:t>
      </w:r>
      <w:proofErr w:type="spellStart"/>
      <w:r w:rsidRPr="00731326">
        <w:t>τ.Γ</w:t>
      </w:r>
      <w:proofErr w:type="spellEnd"/>
      <w:r w:rsidRPr="00731326">
        <w:t>΄, με προθεσμία υποβο</w:t>
      </w:r>
      <w:r w:rsidRPr="00731326">
        <w:softHyphen/>
        <w:t>λής υποψη</w:t>
      </w:r>
      <w:r w:rsidRPr="00731326">
        <w:softHyphen/>
        <w:t>φιοτήτων έως τις 14-8-2023. Υποψηφιότητα υπέβαλε εμπρόθεσμα μόνο ο αναπληρωτής καθη</w:t>
      </w:r>
      <w:r w:rsidRPr="00731326">
        <w:softHyphen/>
        <w:t xml:space="preserve">γητής του Τμήματος κ. </w:t>
      </w:r>
      <w:r w:rsidRPr="00731326">
        <w:rPr>
          <w:bCs/>
        </w:rPr>
        <w:t>Δημήτριος Τσιπλα</w:t>
      </w:r>
      <w:r w:rsidRPr="00731326">
        <w:rPr>
          <w:bCs/>
        </w:rPr>
        <w:softHyphen/>
        <w:t>κίδης</w:t>
      </w:r>
      <w:r w:rsidRPr="00731326">
        <w:t>.</w:t>
      </w:r>
    </w:p>
    <w:p w14:paraId="39DF3454" w14:textId="77777777" w:rsidR="00244036" w:rsidRDefault="00DD7E4D" w:rsidP="00DD7E4D">
      <w:pPr>
        <w:tabs>
          <w:tab w:val="left" w:pos="709"/>
        </w:tabs>
        <w:spacing w:line="360" w:lineRule="auto"/>
        <w:ind w:right="-33"/>
        <w:jc w:val="both"/>
      </w:pPr>
      <w:r w:rsidRPr="0095146E">
        <w:tab/>
        <w:t xml:space="preserve">Από το εγκεκριμένο από τη Σύγκλητο του Α.Π.Θ. στη συνεδρίασή της αριθμ. </w:t>
      </w:r>
      <w:r w:rsidRPr="00DD7E4D">
        <w:t>3137/1-11-2023</w:t>
      </w:r>
      <w:r w:rsidRPr="0095146E">
        <w:t xml:space="preserve"> και αναρτημένο στο Πληροφοριακό Σύστημα ΑΠΕΛΛΑ και στην Ιστοσελίδα του Τμήματος μητρώο των εσωτερικών και εξωτε</w:t>
      </w:r>
      <w:r w:rsidRPr="0095146E">
        <w:softHyphen/>
        <w:t>ρικών μελών του Τμήματος Χημείας του Α.Π.Θ., προτάθηκε από τον Το</w:t>
      </w:r>
      <w:r w:rsidRPr="0095146E">
        <w:softHyphen/>
        <w:t>μέα Φυσικής, Αναλυτικής και Περιβαλλοντικής Χημείας</w:t>
      </w:r>
      <w:r w:rsidRPr="0095146E">
        <w:rPr>
          <w:bCs/>
        </w:rPr>
        <w:t xml:space="preserve">, </w:t>
      </w:r>
      <w:r w:rsidRPr="0095146E">
        <w:t xml:space="preserve">με το αριθμ. </w:t>
      </w:r>
      <w:r w:rsidRPr="0095146E">
        <w:rPr>
          <w:bCs/>
        </w:rPr>
        <w:t>673/</w:t>
      </w:r>
      <w:r w:rsidRPr="0095146E">
        <w:t>11-12-2023 έγγρα</w:t>
      </w:r>
      <w:r w:rsidRPr="0095146E">
        <w:softHyphen/>
        <w:t>φό του, ο σχετικός πίνακας εσω</w:t>
      </w:r>
      <w:r w:rsidRPr="0095146E">
        <w:softHyphen/>
      </w:r>
      <w:r w:rsidRPr="0095146E">
        <w:softHyphen/>
        <w:t>τε</w:t>
      </w:r>
      <w:r w:rsidRPr="0095146E">
        <w:softHyphen/>
        <w:t>ρικών και εξωτε</w:t>
      </w:r>
      <w:r w:rsidRPr="0095146E">
        <w:softHyphen/>
        <w:t>ρι</w:t>
      </w:r>
      <w:r w:rsidRPr="0095146E">
        <w:softHyphen/>
        <w:t>κών με</w:t>
      </w:r>
      <w:r w:rsidRPr="0095146E">
        <w:softHyphen/>
        <w:t>λών, που θεωρούνται καταλ</w:t>
      </w:r>
      <w:r w:rsidRPr="0095146E">
        <w:softHyphen/>
        <w:t>ληλότερα να κρίνουν το έργο του υποψήφιου, στο γνωστικό αντικείμενο “Φυσικο</w:t>
      </w:r>
      <w:r w:rsidRPr="0095146E">
        <w:softHyphen/>
        <w:t>χη</w:t>
      </w:r>
      <w:r w:rsidRPr="0095146E">
        <w:softHyphen/>
        <w:t>μεία με έμφαση στην Ηλεκτροχημεία”, με τη σχε</w:t>
      </w:r>
      <w:r w:rsidRPr="0095146E">
        <w:softHyphen/>
        <w:t>τι</w:t>
      </w:r>
      <w:r w:rsidRPr="0095146E">
        <w:softHyphen/>
        <w:t>κή αιτιολόγηση της πρότασης κάθε μέλους.</w:t>
      </w:r>
    </w:p>
    <w:p w14:paraId="246CC563" w14:textId="77777777" w:rsidR="00223595" w:rsidRDefault="00244036" w:rsidP="00B34AC2">
      <w:pPr>
        <w:widowControl w:val="0"/>
        <w:spacing w:line="360" w:lineRule="auto"/>
        <w:ind w:firstLine="720"/>
        <w:jc w:val="both"/>
      </w:pPr>
      <w:r>
        <w:t>Σ</w:t>
      </w:r>
      <w:r w:rsidRPr="005673FC">
        <w:t>τη συνεδρίασ</w:t>
      </w:r>
      <w:r>
        <w:t>η</w:t>
      </w:r>
      <w:r w:rsidRPr="005673FC">
        <w:t xml:space="preserve"> της Συνέλευση του Τμήματος αριθμ. 817/20-12-2023</w:t>
      </w:r>
      <w:r>
        <w:t xml:space="preserve"> ορίσθηκε</w:t>
      </w:r>
      <w:r w:rsidRPr="005673FC">
        <w:t xml:space="preserve">, </w:t>
      </w:r>
      <w:r w:rsidRPr="005673FC">
        <w:rPr>
          <w:bCs/>
        </w:rPr>
        <w:t>βά</w:t>
      </w:r>
      <w:r>
        <w:rPr>
          <w:bCs/>
        </w:rPr>
        <w:softHyphen/>
      </w:r>
      <w:r w:rsidRPr="005673FC">
        <w:rPr>
          <w:bCs/>
        </w:rPr>
        <w:t xml:space="preserve">σει του </w:t>
      </w:r>
      <w:r w:rsidRPr="005673FC">
        <w:t xml:space="preserve">άρθρου 19 του Ν. 4009/11, όπως αντικαταστάθηκε από το άρθρο 70 του Ν. 4386/16, το τέταρτο άρθρο του Ν. 4405/16 και την παρ. </w:t>
      </w:r>
      <w:proofErr w:type="spellStart"/>
      <w:r w:rsidRPr="005673FC">
        <w:t>ιδ</w:t>
      </w:r>
      <w:proofErr w:type="spellEnd"/>
      <w:r w:rsidRPr="005673FC">
        <w:t xml:space="preserve"> του άρθρο 21 του Ν. 4485/2017 και σύμφω</w:t>
      </w:r>
      <w:r w:rsidR="00B34AC2">
        <w:softHyphen/>
      </w:r>
      <w:r w:rsidRPr="005673FC">
        <w:t>να με τα γνωστικά αντικείμενα και την κλήρωση που διεξήχθη,</w:t>
      </w:r>
      <w:r>
        <w:t xml:space="preserve"> </w:t>
      </w:r>
      <w:r w:rsidRPr="005673FC">
        <w:t>το Εκλεκτορικ</w:t>
      </w:r>
      <w:r>
        <w:t>ό Σ</w:t>
      </w:r>
      <w:r w:rsidRPr="005673FC">
        <w:t>ώμα</w:t>
      </w:r>
      <w:r w:rsidR="00B34AC2">
        <w:t>.</w:t>
      </w:r>
      <w:r w:rsidRPr="005673FC">
        <w:t xml:space="preserve"> Επει</w:t>
      </w:r>
      <w:r w:rsidR="00B34AC2">
        <w:softHyphen/>
      </w:r>
      <w:r w:rsidRPr="005673FC">
        <w:t>δή όμως στη συνέχεια διαπιστώθηκε ότι δύο εκ των εξωτερικών αναπληρωματικών μελών του Εκλεκτορικού Σώματος δεν πληρού</w:t>
      </w:r>
      <w:r w:rsidR="00B34AC2">
        <w:t>σα</w:t>
      </w:r>
      <w:r w:rsidRPr="005673FC">
        <w:t xml:space="preserve">ν τις προϋποθέσεις του Νόμου, η Συνέλευση του </w:t>
      </w:r>
    </w:p>
    <w:p w14:paraId="6C3533C1" w14:textId="77777777" w:rsidR="00223595" w:rsidRDefault="00223595" w:rsidP="00223595">
      <w:pPr>
        <w:widowControl w:val="0"/>
        <w:spacing w:line="360" w:lineRule="auto"/>
        <w:jc w:val="both"/>
      </w:pPr>
    </w:p>
    <w:p w14:paraId="7AED45FF" w14:textId="33385C9F" w:rsidR="00223595" w:rsidRDefault="00223595" w:rsidP="00223595">
      <w:pPr>
        <w:widowControl w:val="0"/>
        <w:spacing w:line="360" w:lineRule="auto"/>
        <w:jc w:val="center"/>
      </w:pPr>
      <w:r>
        <w:t>. / .</w:t>
      </w:r>
    </w:p>
    <w:p w14:paraId="50E5696C" w14:textId="500F6D9F" w:rsidR="00B34AC2" w:rsidRDefault="00244036" w:rsidP="00223595">
      <w:pPr>
        <w:widowControl w:val="0"/>
        <w:spacing w:after="120" w:line="360" w:lineRule="auto"/>
        <w:jc w:val="both"/>
      </w:pPr>
      <w:r w:rsidRPr="005673FC">
        <w:lastRenderedPageBreak/>
        <w:t xml:space="preserve">Τμήματος </w:t>
      </w:r>
      <w:r w:rsidR="00B34AC2">
        <w:t xml:space="preserve">στη συνεδρίασή της αριθμ. </w:t>
      </w:r>
      <w:r w:rsidR="00B34AC2" w:rsidRPr="00B34AC2">
        <w:t>819/15-1-2024</w:t>
      </w:r>
      <w:r w:rsidR="00B34AC2">
        <w:t xml:space="preserve"> προέβη </w:t>
      </w:r>
      <w:r w:rsidRPr="005673FC">
        <w:t xml:space="preserve">στην αντικατάστασή </w:t>
      </w:r>
      <w:r w:rsidR="00B34AC2">
        <w:t>τους κατό</w:t>
      </w:r>
      <w:r w:rsidR="00B34AC2">
        <w:softHyphen/>
        <w:t>πιν κληρώσεως</w:t>
      </w:r>
      <w:r w:rsidRPr="005673FC">
        <w:t xml:space="preserve">. </w:t>
      </w:r>
    </w:p>
    <w:p w14:paraId="5C2AEE4B" w14:textId="627271F7" w:rsidR="00B34AC2" w:rsidRPr="00B34AC2" w:rsidRDefault="00B34AC2" w:rsidP="00B34AC2">
      <w:pPr>
        <w:widowControl w:val="0"/>
        <w:spacing w:line="360" w:lineRule="auto"/>
        <w:jc w:val="both"/>
        <w:rPr>
          <w:bCs/>
        </w:rPr>
      </w:pPr>
      <w:r w:rsidRPr="00B34AC2">
        <w:rPr>
          <w:bCs/>
        </w:rPr>
        <w:t>Συγκεκριμένα</w:t>
      </w:r>
      <w:r>
        <w:rPr>
          <w:bCs/>
        </w:rPr>
        <w:t xml:space="preserve"> επειδή</w:t>
      </w:r>
      <w:r w:rsidRPr="00B34AC2">
        <w:rPr>
          <w:bCs/>
        </w:rPr>
        <w:t>:</w:t>
      </w:r>
    </w:p>
    <w:p w14:paraId="7604ACDA" w14:textId="5B8B0132" w:rsidR="00B34AC2" w:rsidRDefault="00B34AC2" w:rsidP="00B34AC2">
      <w:pPr>
        <w:widowControl w:val="0"/>
        <w:numPr>
          <w:ilvl w:val="0"/>
          <w:numId w:val="6"/>
        </w:numPr>
        <w:spacing w:line="360" w:lineRule="auto"/>
        <w:ind w:left="360"/>
        <w:jc w:val="both"/>
      </w:pPr>
      <w:r w:rsidRPr="005673FC">
        <w:t xml:space="preserve">Ο κ. Κυρατζής Νικόλαος, </w:t>
      </w:r>
      <w:r w:rsidRPr="005673FC">
        <w:rPr>
          <w:bCs/>
          <w:lang w:eastAsia="x-none"/>
        </w:rPr>
        <w:t xml:space="preserve">καθηγητής του Τμήματος </w:t>
      </w:r>
      <w:r w:rsidRPr="005673FC">
        <w:rPr>
          <w:rStyle w:val="acopre"/>
        </w:rPr>
        <w:t xml:space="preserve">Μηχανικών Ορυκτών Πόρων </w:t>
      </w:r>
      <w:r w:rsidRPr="005673FC">
        <w:t xml:space="preserve">του Πανεπιστημίου Δυτικής Μακεδονίας </w:t>
      </w:r>
      <w:r w:rsidRPr="00B34AC2">
        <w:rPr>
          <w:bCs/>
        </w:rPr>
        <w:t>δεν κατέχει οργανική θέση</w:t>
      </w:r>
      <w:r>
        <w:t xml:space="preserve">, αντικαταστάθηκε από </w:t>
      </w:r>
      <w:r w:rsidRPr="003D1369">
        <w:t>τον κ. Βογιατζή Γεώργιο, Διευθυντή Ερευνών του Ιδρύματος Τεχνολογίας και Έρευνας – ΙΤΕ</w:t>
      </w:r>
      <w:r>
        <w:t>, ο οποίος ορίσθηκε ως 14</w:t>
      </w:r>
      <w:r w:rsidRPr="003D1369">
        <w:rPr>
          <w:vertAlign w:val="superscript"/>
        </w:rPr>
        <w:t>ο</w:t>
      </w:r>
      <w:r>
        <w:t xml:space="preserve"> αναπληρωματικό μέλος του Εκλεκτορικού Σώματος.</w:t>
      </w:r>
    </w:p>
    <w:p w14:paraId="10CFE5CA" w14:textId="4488D933" w:rsidR="00223595" w:rsidRPr="00223595" w:rsidRDefault="00B34AC2" w:rsidP="00BD7629">
      <w:pPr>
        <w:widowControl w:val="0"/>
        <w:numPr>
          <w:ilvl w:val="0"/>
          <w:numId w:val="6"/>
        </w:numPr>
        <w:spacing w:line="360" w:lineRule="auto"/>
        <w:ind w:left="360"/>
        <w:jc w:val="both"/>
      </w:pPr>
      <w:r w:rsidRPr="005673FC">
        <w:t>Η κ. Παπαδοκωστάκη Κυριακ</w:t>
      </w:r>
      <w:r>
        <w:t>ούλα</w:t>
      </w:r>
      <w:r w:rsidRPr="005673FC">
        <w:t xml:space="preserve">, Διευθύντρια </w:t>
      </w:r>
      <w:r w:rsidRPr="00223595">
        <w:t>Ερευνών του Ινστιτούτου Νανοεπιστή</w:t>
      </w:r>
      <w:r w:rsidRPr="00223595">
        <w:softHyphen/>
        <w:t>μης και Νανοτεχνο</w:t>
      </w:r>
      <w:r w:rsidRPr="00223595">
        <w:softHyphen/>
        <w:t>λο</w:t>
      </w:r>
      <w:r w:rsidRPr="00223595">
        <w:softHyphen/>
        <w:t>γίας του ΕΚΕΦΕ «Δημόκριτος», την 1</w:t>
      </w:r>
      <w:r w:rsidRPr="00223595">
        <w:rPr>
          <w:vertAlign w:val="superscript"/>
        </w:rPr>
        <w:t>η</w:t>
      </w:r>
      <w:r w:rsidRPr="00223595">
        <w:t>-1-2024 συνταξιοδοτήθηκε</w:t>
      </w:r>
      <w:r w:rsidR="00BD7629">
        <w:t xml:space="preserve"> (ΦΕΚ συνταξιοδότησης αριθμ. 92/17-1-2024 </w:t>
      </w:r>
      <w:proofErr w:type="spellStart"/>
      <w:r w:rsidR="00BD7629">
        <w:t>τ.Γ</w:t>
      </w:r>
      <w:proofErr w:type="spellEnd"/>
      <w:r w:rsidR="00BD7629">
        <w:t>΄)</w:t>
      </w:r>
      <w:r w:rsidRPr="00223595">
        <w:t xml:space="preserve">, </w:t>
      </w:r>
      <w:r w:rsidRPr="00223595">
        <w:t>αντικαταστάθηκε από</w:t>
      </w:r>
      <w:r w:rsidRPr="00223595">
        <w:t xml:space="preserve"> τον κ. </w:t>
      </w:r>
      <w:r w:rsidRPr="00223595">
        <w:rPr>
          <w:lang w:eastAsia="x-none"/>
        </w:rPr>
        <w:t>Δελη</w:t>
      </w:r>
      <w:r w:rsidR="00BD7629">
        <w:rPr>
          <w:lang w:eastAsia="x-none"/>
        </w:rPr>
        <w:softHyphen/>
      </w:r>
      <w:bookmarkStart w:id="0" w:name="_GoBack"/>
      <w:bookmarkEnd w:id="0"/>
      <w:r w:rsidRPr="00223595">
        <w:rPr>
          <w:lang w:eastAsia="x-none"/>
        </w:rPr>
        <w:t>γιαν</w:t>
      </w:r>
      <w:r w:rsidR="00BD7629">
        <w:rPr>
          <w:lang w:eastAsia="x-none"/>
        </w:rPr>
        <w:softHyphen/>
      </w:r>
      <w:r w:rsidRPr="00223595">
        <w:rPr>
          <w:lang w:eastAsia="x-none"/>
        </w:rPr>
        <w:t xml:space="preserve">νάκη Ιωάννη, καθηγητή του Τμήματος Φυσικής του </w:t>
      </w:r>
      <w:r w:rsidRPr="00223595">
        <w:t>Πανε</w:t>
      </w:r>
      <w:r w:rsidRPr="00223595">
        <w:softHyphen/>
        <w:t>πι</w:t>
      </w:r>
      <w:r w:rsidRPr="00223595">
        <w:softHyphen/>
        <w:t>στη</w:t>
      </w:r>
      <w:r w:rsidRPr="00223595">
        <w:softHyphen/>
      </w:r>
      <w:r w:rsidRPr="00223595">
        <w:softHyphen/>
        <w:t>μίου Ιωαννίνων</w:t>
      </w:r>
      <w:r w:rsidR="00223595" w:rsidRPr="00223595">
        <w:t>,</w:t>
      </w:r>
      <w:r w:rsidRPr="00223595">
        <w:t xml:space="preserve"> ο οποίος ορίζεται ως 15</w:t>
      </w:r>
      <w:r w:rsidRPr="00BD7629">
        <w:rPr>
          <w:vertAlign w:val="superscript"/>
        </w:rPr>
        <w:t>ο</w:t>
      </w:r>
      <w:r w:rsidRPr="00223595">
        <w:t xml:space="preserve"> αναπληρωματικό μέλος του Εκλεκτορικού Σώματος.</w:t>
      </w:r>
    </w:p>
    <w:p w14:paraId="77A11D61" w14:textId="1F617019" w:rsidR="006263CA" w:rsidRPr="00223595" w:rsidRDefault="00223595" w:rsidP="00223595">
      <w:pPr>
        <w:widowControl w:val="0"/>
        <w:tabs>
          <w:tab w:val="left" w:pos="720"/>
          <w:tab w:val="left" w:pos="4380"/>
        </w:tabs>
        <w:spacing w:line="360" w:lineRule="auto"/>
        <w:jc w:val="both"/>
        <w:rPr>
          <w:bCs/>
        </w:rPr>
      </w:pPr>
      <w:r w:rsidRPr="00223595">
        <w:rPr>
          <w:bCs/>
        </w:rPr>
        <w:tab/>
        <w:t xml:space="preserve">Στη συνεδρίαση των μελών του Εκλεκτορικού Σώματος αριθμ. </w:t>
      </w:r>
      <w:r w:rsidRPr="00223595">
        <w:t>338/19-7-2024</w:t>
      </w:r>
      <w:r w:rsidRPr="00223595">
        <w:rPr>
          <w:bCs/>
        </w:rPr>
        <w:t>, ορί</w:t>
      </w:r>
      <w:r w:rsidRPr="00223595">
        <w:rPr>
          <w:bCs/>
        </w:rPr>
        <w:softHyphen/>
        <w:t xml:space="preserve">στηκε η εισηγητική επιτροπή από τους κ.κ.: </w:t>
      </w:r>
      <w:r w:rsidRPr="00223595">
        <w:rPr>
          <w:lang w:eastAsia="x-none"/>
        </w:rPr>
        <w:t>Αβρανά Αντώνιο, καθηγητή του Τμήματος Χημείας του Α.Π.Θ.,</w:t>
      </w:r>
      <w:r w:rsidRPr="00223595">
        <w:rPr>
          <w:bCs/>
        </w:rPr>
        <w:t xml:space="preserve"> </w:t>
      </w:r>
      <w:r w:rsidRPr="00223595">
        <w:rPr>
          <w:bCs/>
          <w:lang w:eastAsia="x-none"/>
        </w:rPr>
        <w:t xml:space="preserve">Σωτηρόπουλο Σωτήριο, καθηγητή </w:t>
      </w:r>
      <w:r w:rsidRPr="00223595">
        <w:rPr>
          <w:lang w:eastAsia="x-none"/>
        </w:rPr>
        <w:t>του Τμήματος Χημείας του Α.Π.Θ. και</w:t>
      </w:r>
      <w:r w:rsidRPr="00223595">
        <w:rPr>
          <w:bCs/>
          <w:lang w:eastAsia="x-none"/>
        </w:rPr>
        <w:t xml:space="preserve"> Μπεμπέλη Συμεών, καθηγητή </w:t>
      </w:r>
      <w:r w:rsidRPr="00223595">
        <w:rPr>
          <w:lang w:eastAsia="x-none"/>
        </w:rPr>
        <w:t>του Τμήματος Χημικών Μηχανικών του</w:t>
      </w:r>
      <w:r w:rsidRPr="00223595">
        <w:t xml:space="preserve"> Πανε</w:t>
      </w:r>
      <w:r w:rsidRPr="00223595">
        <w:softHyphen/>
        <w:t>πι</w:t>
      </w:r>
      <w:r w:rsidRPr="00223595">
        <w:softHyphen/>
        <w:t>στη</w:t>
      </w:r>
      <w:r w:rsidRPr="00223595">
        <w:softHyphen/>
      </w:r>
      <w:r w:rsidRPr="00223595">
        <w:softHyphen/>
        <w:t xml:space="preserve">μίου </w:t>
      </w:r>
      <w:r w:rsidRPr="00223595">
        <w:t>Πατρών.</w:t>
      </w:r>
    </w:p>
    <w:p w14:paraId="5D44E1A4" w14:textId="57A5A75C" w:rsidR="00AA72E2" w:rsidRPr="00223595" w:rsidRDefault="00A751A4" w:rsidP="00DE7C9A">
      <w:pPr>
        <w:widowControl w:val="0"/>
        <w:tabs>
          <w:tab w:val="left" w:pos="720"/>
          <w:tab w:val="left" w:pos="4380"/>
        </w:tabs>
        <w:spacing w:line="360" w:lineRule="auto"/>
        <w:jc w:val="both"/>
        <w:rPr>
          <w:bCs/>
        </w:rPr>
      </w:pPr>
      <w:r w:rsidRPr="00223595">
        <w:rPr>
          <w:bCs/>
        </w:rPr>
        <w:tab/>
      </w:r>
      <w:r w:rsidR="00397AC2" w:rsidRPr="00223595">
        <w:rPr>
          <w:bCs/>
        </w:rPr>
        <w:t xml:space="preserve">Η εισηγητική επιτροπή κατέθεσε </w:t>
      </w:r>
      <w:r w:rsidR="008E1711" w:rsidRPr="00223595">
        <w:rPr>
          <w:bCs/>
        </w:rPr>
        <w:t>εμ</w:t>
      </w:r>
      <w:r w:rsidR="005F3368" w:rsidRPr="00223595">
        <w:rPr>
          <w:bCs/>
        </w:rPr>
        <w:t xml:space="preserve">πρόθεσμα, στις </w:t>
      </w:r>
      <w:r w:rsidR="00882F0E" w:rsidRPr="00223595">
        <w:rPr>
          <w:bCs/>
        </w:rPr>
        <w:t>2</w:t>
      </w:r>
      <w:r w:rsidR="00223595" w:rsidRPr="00223595">
        <w:t>7-8-2024</w:t>
      </w:r>
      <w:r w:rsidR="00342454" w:rsidRPr="00223595">
        <w:t xml:space="preserve"> (αριθμ. Πρωτ.</w:t>
      </w:r>
      <w:r w:rsidR="00223595" w:rsidRPr="00223595">
        <w:t xml:space="preserve"> </w:t>
      </w:r>
      <w:r w:rsidR="00223595" w:rsidRPr="00223595">
        <w:t>87283</w:t>
      </w:r>
      <w:r w:rsidR="00223595" w:rsidRPr="00223595">
        <w:t>/ 28-8-2024</w:t>
      </w:r>
      <w:r w:rsidR="00342454" w:rsidRPr="00223595">
        <w:t>)</w:t>
      </w:r>
      <w:r w:rsidR="005F3368" w:rsidRPr="00223595">
        <w:t>,</w:t>
      </w:r>
      <w:r w:rsidR="005F3368" w:rsidRPr="00223595">
        <w:rPr>
          <w:bCs/>
        </w:rPr>
        <w:t xml:space="preserve"> την εισηγητική έκθε</w:t>
      </w:r>
      <w:r w:rsidR="005F3368" w:rsidRPr="00223595">
        <w:rPr>
          <w:bCs/>
        </w:rPr>
        <w:softHyphen/>
        <w:t xml:space="preserve">ση, η οποία </w:t>
      </w:r>
      <w:r w:rsidR="00342454" w:rsidRPr="00223595">
        <w:rPr>
          <w:bCs/>
        </w:rPr>
        <w:t>στις</w:t>
      </w:r>
      <w:r w:rsidR="005F3368" w:rsidRPr="00223595">
        <w:rPr>
          <w:bCs/>
        </w:rPr>
        <w:t xml:space="preserve"> </w:t>
      </w:r>
      <w:r w:rsidR="00223595" w:rsidRPr="00223595">
        <w:t>29</w:t>
      </w:r>
      <w:r w:rsidR="005F3368" w:rsidRPr="00223595">
        <w:t>-</w:t>
      </w:r>
      <w:r w:rsidR="00223595" w:rsidRPr="00223595">
        <w:t>8-2024</w:t>
      </w:r>
      <w:r w:rsidR="007B46A7" w:rsidRPr="00223595">
        <w:t xml:space="preserve"> </w:t>
      </w:r>
      <w:r w:rsidR="005F3368" w:rsidRPr="00223595">
        <w:rPr>
          <w:bCs/>
        </w:rPr>
        <w:t>αναρτή</w:t>
      </w:r>
      <w:r w:rsidR="005F3368" w:rsidRPr="00223595">
        <w:rPr>
          <w:bCs/>
        </w:rPr>
        <w:softHyphen/>
        <w:t xml:space="preserve">θηκε στο </w:t>
      </w:r>
      <w:r w:rsidR="005F3368" w:rsidRPr="00223595">
        <w:t>Πληρο</w:t>
      </w:r>
      <w:r w:rsidR="00342454" w:rsidRPr="00223595">
        <w:softHyphen/>
      </w:r>
      <w:r w:rsidR="005F3368" w:rsidRPr="00223595">
        <w:t>φορια</w:t>
      </w:r>
      <w:r w:rsidR="007B46A7" w:rsidRPr="00223595">
        <w:softHyphen/>
      </w:r>
      <w:r w:rsidR="005F3368" w:rsidRPr="00223595">
        <w:t>κό Σύστημα ΑΠΕΛΛΑ</w:t>
      </w:r>
      <w:r w:rsidR="005F3368" w:rsidRPr="00223595">
        <w:rPr>
          <w:bCs/>
        </w:rPr>
        <w:t xml:space="preserve"> και την ίδια ημέρα</w:t>
      </w:r>
      <w:r w:rsidR="005F3368" w:rsidRPr="00223595">
        <w:t xml:space="preserve"> κοινοποιήθηκε </w:t>
      </w:r>
      <w:r w:rsidR="005F3368" w:rsidRPr="00223595">
        <w:rPr>
          <w:bCs/>
        </w:rPr>
        <w:t>στους εσωτερι</w:t>
      </w:r>
      <w:r w:rsidR="005F3368" w:rsidRPr="00223595">
        <w:rPr>
          <w:bCs/>
        </w:rPr>
        <w:softHyphen/>
        <w:t>κούς και εξωτε</w:t>
      </w:r>
      <w:r w:rsidR="005F3368" w:rsidRPr="00223595">
        <w:rPr>
          <w:bCs/>
        </w:rPr>
        <w:softHyphen/>
        <w:t>ρι</w:t>
      </w:r>
      <w:r w:rsidR="007B46A7" w:rsidRPr="00223595">
        <w:rPr>
          <w:bCs/>
        </w:rPr>
        <w:softHyphen/>
      </w:r>
      <w:r w:rsidR="005F3368" w:rsidRPr="00223595">
        <w:rPr>
          <w:bCs/>
        </w:rPr>
        <w:t>κούς εκλέκτορες, στους φορείς του Τμήμα</w:t>
      </w:r>
      <w:r w:rsidR="005F3368" w:rsidRPr="00223595">
        <w:rPr>
          <w:bCs/>
        </w:rPr>
        <w:softHyphen/>
        <w:t xml:space="preserve">τος και </w:t>
      </w:r>
      <w:r w:rsidR="00223595" w:rsidRPr="00223595">
        <w:rPr>
          <w:bCs/>
        </w:rPr>
        <w:t>στο</w:t>
      </w:r>
      <w:r w:rsidR="007B46A7" w:rsidRPr="00223595">
        <w:rPr>
          <w:bCs/>
        </w:rPr>
        <w:t>ν υ</w:t>
      </w:r>
      <w:r w:rsidR="00223595" w:rsidRPr="00223595">
        <w:rPr>
          <w:bCs/>
        </w:rPr>
        <w:t>ποψήφιο</w:t>
      </w:r>
      <w:r w:rsidR="005F3368" w:rsidRPr="00223595">
        <w:rPr>
          <w:bCs/>
        </w:rPr>
        <w:t xml:space="preserve">. </w:t>
      </w:r>
    </w:p>
    <w:p w14:paraId="09125D66" w14:textId="2807790B" w:rsidR="00BD7629" w:rsidRPr="00BD7629" w:rsidRDefault="00223595" w:rsidP="00BD7629">
      <w:pPr>
        <w:widowControl w:val="0"/>
        <w:tabs>
          <w:tab w:val="left" w:pos="720"/>
          <w:tab w:val="left" w:pos="4380"/>
        </w:tabs>
        <w:spacing w:line="360" w:lineRule="auto"/>
        <w:jc w:val="both"/>
        <w:rPr>
          <w:bCs/>
        </w:rPr>
      </w:pPr>
      <w:r w:rsidRPr="00223595">
        <w:rPr>
          <w:bCs/>
        </w:rPr>
        <w:tab/>
        <w:t>Π</w:t>
      </w:r>
      <w:r w:rsidRPr="00223595">
        <w:rPr>
          <w:bCs/>
        </w:rPr>
        <w:t>ριν από την εκλογή υπήρξαν</w:t>
      </w:r>
      <w:r w:rsidRPr="00223595">
        <w:rPr>
          <w:bCs/>
        </w:rPr>
        <w:t xml:space="preserve"> και</w:t>
      </w:r>
      <w:r w:rsidRPr="00223595">
        <w:rPr>
          <w:bCs/>
        </w:rPr>
        <w:t xml:space="preserve"> δύο αναπληρώσεις τακτικών εκλε</w:t>
      </w:r>
      <w:r w:rsidRPr="00223595">
        <w:rPr>
          <w:bCs/>
        </w:rPr>
        <w:softHyphen/>
        <w:t>κτόρων</w:t>
      </w:r>
      <w:r w:rsidRPr="00223595">
        <w:t>. Συγκε</w:t>
      </w:r>
      <w:r w:rsidRPr="00223595">
        <w:softHyphen/>
      </w:r>
      <w:r w:rsidRPr="00223595">
        <w:t xml:space="preserve">κριμένα το πρώτο </w:t>
      </w:r>
      <w:r w:rsidRPr="00223595">
        <w:t xml:space="preserve">και δεύτερο </w:t>
      </w:r>
      <w:r w:rsidRPr="00223595">
        <w:t>αναπληρωματικό μέλος κ.</w:t>
      </w:r>
      <w:r w:rsidRPr="00223595">
        <w:t>κ.</w:t>
      </w:r>
      <w:r w:rsidRPr="00223595">
        <w:t xml:space="preserve"> </w:t>
      </w:r>
      <w:proofErr w:type="spellStart"/>
      <w:r w:rsidRPr="00F7127D">
        <w:t>Τσιακάρα</w:t>
      </w:r>
      <w:r>
        <w:t>ς</w:t>
      </w:r>
      <w:proofErr w:type="spellEnd"/>
      <w:r w:rsidRPr="00F7127D">
        <w:t xml:space="preserve"> Παναγιώτη</w:t>
      </w:r>
      <w:r>
        <w:t>ς</w:t>
      </w:r>
      <w:r w:rsidRPr="00F7127D">
        <w:t xml:space="preserve">, </w:t>
      </w:r>
      <w:r w:rsidRPr="00F7127D">
        <w:rPr>
          <w:bCs/>
          <w:lang w:eastAsia="x-none"/>
        </w:rPr>
        <w:t>καθηγη</w:t>
      </w:r>
      <w:r>
        <w:rPr>
          <w:bCs/>
          <w:lang w:eastAsia="x-none"/>
        </w:rPr>
        <w:softHyphen/>
      </w:r>
      <w:r w:rsidRPr="00F7127D">
        <w:rPr>
          <w:bCs/>
          <w:lang w:eastAsia="x-none"/>
        </w:rPr>
        <w:t>τή</w:t>
      </w:r>
      <w:r>
        <w:rPr>
          <w:bCs/>
          <w:lang w:eastAsia="x-none"/>
        </w:rPr>
        <w:t>ς</w:t>
      </w:r>
      <w:r w:rsidRPr="00F7127D">
        <w:rPr>
          <w:bCs/>
          <w:lang w:eastAsia="x-none"/>
        </w:rPr>
        <w:t xml:space="preserve"> </w:t>
      </w:r>
      <w:r w:rsidRPr="00F7127D">
        <w:rPr>
          <w:lang w:eastAsia="x-none"/>
        </w:rPr>
        <w:t>του Τμήματος Μηχανολόγων Μηχανικών του</w:t>
      </w:r>
      <w:r>
        <w:t xml:space="preserve"> Πανε</w:t>
      </w:r>
      <w:r>
        <w:softHyphen/>
        <w:t>πι</w:t>
      </w:r>
      <w:r>
        <w:softHyphen/>
        <w:t>στη</w:t>
      </w:r>
      <w:r>
        <w:softHyphen/>
      </w:r>
      <w:r>
        <w:softHyphen/>
        <w:t xml:space="preserve">μίου Θεσσαλίας και </w:t>
      </w:r>
      <w:proofErr w:type="spellStart"/>
      <w:r w:rsidRPr="00F7127D">
        <w:rPr>
          <w:bCs/>
          <w:lang w:eastAsia="x-none"/>
        </w:rPr>
        <w:t>Πετεκίδη</w:t>
      </w:r>
      <w:r>
        <w:rPr>
          <w:bCs/>
          <w:lang w:eastAsia="x-none"/>
        </w:rPr>
        <w:t>ς</w:t>
      </w:r>
      <w:proofErr w:type="spellEnd"/>
      <w:r w:rsidRPr="00F7127D">
        <w:rPr>
          <w:bCs/>
          <w:lang w:eastAsia="x-none"/>
        </w:rPr>
        <w:t xml:space="preserve"> Γεώργιο</w:t>
      </w:r>
      <w:r>
        <w:rPr>
          <w:bCs/>
          <w:lang w:eastAsia="x-none"/>
        </w:rPr>
        <w:t>ς</w:t>
      </w:r>
      <w:r w:rsidRPr="00F7127D">
        <w:rPr>
          <w:bCs/>
          <w:lang w:eastAsia="x-none"/>
        </w:rPr>
        <w:t>, καθηγητή</w:t>
      </w:r>
      <w:r>
        <w:rPr>
          <w:bCs/>
          <w:lang w:eastAsia="x-none"/>
        </w:rPr>
        <w:t>ς</w:t>
      </w:r>
      <w:r w:rsidRPr="00F7127D">
        <w:rPr>
          <w:bCs/>
          <w:lang w:eastAsia="x-none"/>
        </w:rPr>
        <w:t xml:space="preserve"> </w:t>
      </w:r>
      <w:r w:rsidRPr="00F7127D">
        <w:rPr>
          <w:lang w:eastAsia="x-none"/>
        </w:rPr>
        <w:t xml:space="preserve">του Τμήματος Επιστήμης και Τεχνολογίας Υλικών του </w:t>
      </w:r>
      <w:r w:rsidRPr="00F7127D">
        <w:t>Πανε</w:t>
      </w:r>
      <w:r w:rsidRPr="00F7127D">
        <w:softHyphen/>
        <w:t>πι</w:t>
      </w:r>
      <w:r w:rsidRPr="00F7127D">
        <w:softHyphen/>
        <w:t>στη</w:t>
      </w:r>
      <w:r w:rsidRPr="00F7127D">
        <w:softHyphen/>
      </w:r>
      <w:r w:rsidRPr="00F7127D">
        <w:softHyphen/>
        <w:t xml:space="preserve">μίου </w:t>
      </w:r>
      <w:r w:rsidRPr="00BD7629">
        <w:t>Κρήτης</w:t>
      </w:r>
      <w:r w:rsidRPr="00BD7629">
        <w:t xml:space="preserve"> αντικατέστησαν </w:t>
      </w:r>
      <w:r w:rsidR="00BD7629" w:rsidRPr="00BD7629">
        <w:t xml:space="preserve">τα </w:t>
      </w:r>
      <w:r w:rsidR="00BD7629" w:rsidRPr="00BD7629">
        <w:t>τακτικ</w:t>
      </w:r>
      <w:r w:rsidR="00BD7629" w:rsidRPr="00BD7629">
        <w:t xml:space="preserve">ά εσωτερικά μέλη (ελλείψει άλλων εσωτερικών μελών) </w:t>
      </w:r>
      <w:r w:rsidR="00BD7629" w:rsidRPr="00BD7629">
        <w:rPr>
          <w:shd w:val="clear" w:color="auto" w:fill="FFFFFF"/>
        </w:rPr>
        <w:t xml:space="preserve">καθηγητές </w:t>
      </w:r>
      <w:r w:rsidR="00BD7629" w:rsidRPr="00BD7629">
        <w:rPr>
          <w:shd w:val="clear" w:color="auto" w:fill="FFFFFF"/>
        </w:rPr>
        <w:t xml:space="preserve">κ.κ. </w:t>
      </w:r>
      <w:r w:rsidR="00BD7629" w:rsidRPr="00BD7629">
        <w:rPr>
          <w:bCs/>
          <w:lang w:eastAsia="x-none"/>
        </w:rPr>
        <w:t>Παπαδόπουλο Νικόλαο</w:t>
      </w:r>
      <w:r w:rsidR="00BD7629" w:rsidRPr="00BD7629">
        <w:rPr>
          <w:bCs/>
          <w:lang w:eastAsia="x-none"/>
        </w:rPr>
        <w:t xml:space="preserve"> </w:t>
      </w:r>
      <w:r w:rsidR="00BD7629" w:rsidRPr="00BD7629">
        <w:rPr>
          <w:shd w:val="clear" w:color="auto" w:fill="FFFFFF"/>
        </w:rPr>
        <w:t xml:space="preserve">και </w:t>
      </w:r>
      <w:r w:rsidR="00BD7629" w:rsidRPr="00BD7629">
        <w:rPr>
          <w:lang w:eastAsia="x-none"/>
        </w:rPr>
        <w:t>Σαζού Δήμητρα</w:t>
      </w:r>
      <w:r w:rsidR="00BD7629" w:rsidRPr="00BD7629">
        <w:rPr>
          <w:bCs/>
          <w:lang w:eastAsia="x-none"/>
        </w:rPr>
        <w:t xml:space="preserve">, οι οποίοι </w:t>
      </w:r>
      <w:r w:rsidR="00BD7629" w:rsidRPr="00BD7629">
        <w:rPr>
          <w:lang w:eastAsia="x-none"/>
        </w:rPr>
        <w:t>συνταξιοδοτήθηκαν</w:t>
      </w:r>
      <w:r w:rsidRPr="00BD7629">
        <w:rPr>
          <w:lang w:eastAsia="x-none"/>
        </w:rPr>
        <w:t xml:space="preserve"> την 31η-8-2024 (ΦΕΚ συντα</w:t>
      </w:r>
      <w:r w:rsidRPr="00BD7629">
        <w:rPr>
          <w:lang w:eastAsia="x-none"/>
        </w:rPr>
        <w:softHyphen/>
        <w:t>ξιο</w:t>
      </w:r>
      <w:r w:rsidRPr="00BD7629">
        <w:rPr>
          <w:lang w:eastAsia="x-none"/>
        </w:rPr>
        <w:softHyphen/>
        <w:t xml:space="preserve">δότησης αριθμ. 1681/11-6-2024 </w:t>
      </w:r>
      <w:proofErr w:type="spellStart"/>
      <w:r w:rsidRPr="00BD7629">
        <w:rPr>
          <w:lang w:eastAsia="x-none"/>
        </w:rPr>
        <w:t>τ.Γ</w:t>
      </w:r>
      <w:proofErr w:type="spellEnd"/>
      <w:r w:rsidRPr="00BD7629">
        <w:rPr>
          <w:lang w:eastAsia="x-none"/>
        </w:rPr>
        <w:t>΄</w:t>
      </w:r>
      <w:r w:rsidR="00BD7629" w:rsidRPr="00BD7629">
        <w:rPr>
          <w:lang w:eastAsia="x-none"/>
        </w:rPr>
        <w:t>).</w:t>
      </w:r>
    </w:p>
    <w:p w14:paraId="42A9066C" w14:textId="7041C511" w:rsidR="00223595" w:rsidRPr="00BD7629" w:rsidRDefault="00223595" w:rsidP="00DE7C9A">
      <w:pPr>
        <w:widowControl w:val="0"/>
        <w:tabs>
          <w:tab w:val="left" w:pos="720"/>
          <w:tab w:val="left" w:pos="4380"/>
        </w:tabs>
        <w:spacing w:line="360" w:lineRule="auto"/>
        <w:jc w:val="both"/>
        <w:rPr>
          <w:bCs/>
        </w:rPr>
      </w:pPr>
    </w:p>
    <w:sectPr w:rsidR="00223595" w:rsidRPr="00BD7629" w:rsidSect="00D55D2C">
      <w:pgSz w:w="11900" w:h="16840"/>
      <w:pgMar w:top="113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63F9"/>
    <w:multiLevelType w:val="hybridMultilevel"/>
    <w:tmpl w:val="9C0AC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6B0"/>
    <w:multiLevelType w:val="hybridMultilevel"/>
    <w:tmpl w:val="D9B20B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710A4"/>
    <w:multiLevelType w:val="hybridMultilevel"/>
    <w:tmpl w:val="A1500850"/>
    <w:lvl w:ilvl="0" w:tplc="530C607A">
      <w:numFmt w:val="bullet"/>
      <w:lvlText w:val="-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4634094E"/>
    <w:multiLevelType w:val="hybridMultilevel"/>
    <w:tmpl w:val="235CC5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07AFE"/>
    <w:multiLevelType w:val="hybridMultilevel"/>
    <w:tmpl w:val="00EA86CC"/>
    <w:lvl w:ilvl="0" w:tplc="54300924">
      <w:numFmt w:val="bullet"/>
      <w:lvlText w:val="-"/>
      <w:lvlJc w:val="left"/>
      <w:pPr>
        <w:ind w:left="6314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5" w15:restartNumberingAfterBreak="0">
    <w:nsid w:val="5FC1405A"/>
    <w:multiLevelType w:val="hybridMultilevel"/>
    <w:tmpl w:val="103AC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82308"/>
    <w:multiLevelType w:val="hybridMultilevel"/>
    <w:tmpl w:val="75300EA0"/>
    <w:lvl w:ilvl="0" w:tplc="D5A24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AD"/>
    <w:rsid w:val="00087F09"/>
    <w:rsid w:val="00093208"/>
    <w:rsid w:val="000A7846"/>
    <w:rsid w:val="000B24F9"/>
    <w:rsid w:val="00125E01"/>
    <w:rsid w:val="00155D66"/>
    <w:rsid w:val="001A4C25"/>
    <w:rsid w:val="001C4865"/>
    <w:rsid w:val="00204AAD"/>
    <w:rsid w:val="00216840"/>
    <w:rsid w:val="00223595"/>
    <w:rsid w:val="00242C7E"/>
    <w:rsid w:val="00244036"/>
    <w:rsid w:val="00275DEA"/>
    <w:rsid w:val="00296583"/>
    <w:rsid w:val="00311AA4"/>
    <w:rsid w:val="00340B09"/>
    <w:rsid w:val="00342454"/>
    <w:rsid w:val="00397AC2"/>
    <w:rsid w:val="003B0F6D"/>
    <w:rsid w:val="003E2463"/>
    <w:rsid w:val="004249ED"/>
    <w:rsid w:val="00477FEC"/>
    <w:rsid w:val="004A74FB"/>
    <w:rsid w:val="004F494E"/>
    <w:rsid w:val="005017B0"/>
    <w:rsid w:val="005F21BF"/>
    <w:rsid w:val="005F3368"/>
    <w:rsid w:val="00604B6A"/>
    <w:rsid w:val="006263CA"/>
    <w:rsid w:val="00641AD3"/>
    <w:rsid w:val="00656CD2"/>
    <w:rsid w:val="006621B7"/>
    <w:rsid w:val="006B2F27"/>
    <w:rsid w:val="006C4187"/>
    <w:rsid w:val="006D701C"/>
    <w:rsid w:val="00750BB3"/>
    <w:rsid w:val="00754B0C"/>
    <w:rsid w:val="00773019"/>
    <w:rsid w:val="00784F34"/>
    <w:rsid w:val="007B46A7"/>
    <w:rsid w:val="00811EE6"/>
    <w:rsid w:val="00882F0E"/>
    <w:rsid w:val="008E1711"/>
    <w:rsid w:val="008E2065"/>
    <w:rsid w:val="008E5712"/>
    <w:rsid w:val="0093315E"/>
    <w:rsid w:val="009B4338"/>
    <w:rsid w:val="009C663C"/>
    <w:rsid w:val="009F7128"/>
    <w:rsid w:val="00A128F1"/>
    <w:rsid w:val="00A6705F"/>
    <w:rsid w:val="00A751A4"/>
    <w:rsid w:val="00A84E75"/>
    <w:rsid w:val="00AA4BC0"/>
    <w:rsid w:val="00AA72E2"/>
    <w:rsid w:val="00AB440F"/>
    <w:rsid w:val="00AF1930"/>
    <w:rsid w:val="00B15BB0"/>
    <w:rsid w:val="00B23019"/>
    <w:rsid w:val="00B34AC2"/>
    <w:rsid w:val="00B827E9"/>
    <w:rsid w:val="00B8749E"/>
    <w:rsid w:val="00BD7629"/>
    <w:rsid w:val="00BE31F2"/>
    <w:rsid w:val="00BF23F0"/>
    <w:rsid w:val="00C06901"/>
    <w:rsid w:val="00C20559"/>
    <w:rsid w:val="00C473E8"/>
    <w:rsid w:val="00C50D7C"/>
    <w:rsid w:val="00C54C71"/>
    <w:rsid w:val="00C753DC"/>
    <w:rsid w:val="00CA6FE2"/>
    <w:rsid w:val="00CA785E"/>
    <w:rsid w:val="00CB2120"/>
    <w:rsid w:val="00D030DD"/>
    <w:rsid w:val="00D07230"/>
    <w:rsid w:val="00D55D2C"/>
    <w:rsid w:val="00D90DAE"/>
    <w:rsid w:val="00DD7E4D"/>
    <w:rsid w:val="00DE7C9A"/>
    <w:rsid w:val="00E8288D"/>
    <w:rsid w:val="00EA345B"/>
    <w:rsid w:val="00F16386"/>
    <w:rsid w:val="00F25277"/>
    <w:rsid w:val="00FE5288"/>
    <w:rsid w:val="00FE5F05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C78B"/>
  <w15:docId w15:val="{6B8E2DBE-3FE1-4FBE-8F1D-FC889CA8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CharCharCharCharCharCharCharCharCharCharCharCharChar">
    <w:name w:val="Char Char2 Char Char Char Char Char Char Char Char Char Char Char Char Char"/>
    <w:basedOn w:val="a"/>
    <w:rsid w:val="00155D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-">
    <w:name w:val="Hyperlink"/>
    <w:uiPriority w:val="99"/>
    <w:unhideWhenUsed/>
    <w:rsid w:val="00275DEA"/>
    <w:rPr>
      <w:color w:val="0000FF"/>
      <w:u w:val="single"/>
    </w:rPr>
  </w:style>
  <w:style w:type="paragraph" w:styleId="a3">
    <w:name w:val="Body Text"/>
    <w:basedOn w:val="a"/>
    <w:link w:val="Char"/>
    <w:rsid w:val="00B8749E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3"/>
    <w:rsid w:val="00B8749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a4">
    <w:name w:val="Στυλ"/>
    <w:rsid w:val="00B87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rsid w:val="00B8749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Υποσέλιδο Char"/>
    <w:basedOn w:val="a0"/>
    <w:link w:val="a5"/>
    <w:uiPriority w:val="99"/>
    <w:rsid w:val="00B8749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lex-100">
    <w:name w:val="flex-100"/>
    <w:rsid w:val="00087F09"/>
  </w:style>
  <w:style w:type="paragraph" w:styleId="a6">
    <w:name w:val="Balloon Text"/>
    <w:basedOn w:val="a"/>
    <w:link w:val="Char1"/>
    <w:uiPriority w:val="99"/>
    <w:semiHidden/>
    <w:unhideWhenUsed/>
    <w:rsid w:val="00AA4BC0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A4BC0"/>
    <w:rPr>
      <w:rFonts w:ascii="Segoe UI" w:eastAsia="Times New Roman" w:hAnsi="Segoe UI" w:cs="Segoe UI"/>
      <w:sz w:val="18"/>
      <w:szCs w:val="18"/>
      <w:lang w:eastAsia="el-GR"/>
    </w:rPr>
  </w:style>
  <w:style w:type="paragraph" w:styleId="a7">
    <w:name w:val="List Paragraph"/>
    <w:basedOn w:val="a"/>
    <w:uiPriority w:val="34"/>
    <w:qFormat/>
    <w:rsid w:val="00D90DAE"/>
    <w:pPr>
      <w:ind w:left="720"/>
      <w:contextualSpacing/>
    </w:pPr>
  </w:style>
  <w:style w:type="character" w:customStyle="1" w:styleId="markedcontent">
    <w:name w:val="markedcontent"/>
    <w:basedOn w:val="a0"/>
    <w:rsid w:val="00B15BB0"/>
  </w:style>
  <w:style w:type="character" w:customStyle="1" w:styleId="acopre">
    <w:name w:val="acopre"/>
    <w:rsid w:val="0024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F763-8CFE-4D39-8046-310165B6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Χρήστης των Windows</cp:lastModifiedBy>
  <cp:revision>47</cp:revision>
  <cp:lastPrinted>2019-05-29T11:06:00Z</cp:lastPrinted>
  <dcterms:created xsi:type="dcterms:W3CDTF">2017-07-10T08:44:00Z</dcterms:created>
  <dcterms:modified xsi:type="dcterms:W3CDTF">2024-09-27T10:02:00Z</dcterms:modified>
</cp:coreProperties>
</file>